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55" w:rsidRPr="00BE0788" w:rsidRDefault="005F5355" w:rsidP="005F5355">
      <w:pPr>
        <w:tabs>
          <w:tab w:val="center" w:pos="4818"/>
          <w:tab w:val="left" w:pos="6276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BE0788">
        <w:rPr>
          <w:b/>
          <w:bCs/>
          <w:sz w:val="28"/>
          <w:szCs w:val="28"/>
        </w:rPr>
        <w:tab/>
        <w:t xml:space="preserve">ДОГОВОР </w:t>
      </w:r>
      <w:r w:rsidR="00E12B1F" w:rsidRPr="00BE0788">
        <w:rPr>
          <w:b/>
          <w:bCs/>
          <w:sz w:val="28"/>
          <w:szCs w:val="28"/>
        </w:rPr>
        <w:t xml:space="preserve">№ </w:t>
      </w:r>
      <w:r w:rsidR="007A7CDF" w:rsidRPr="00BE0788">
        <w:rPr>
          <w:b/>
          <w:bCs/>
          <w:sz w:val="28"/>
          <w:szCs w:val="28"/>
        </w:rPr>
        <w:t>____</w:t>
      </w:r>
      <w:r w:rsidRPr="00BE0788">
        <w:rPr>
          <w:b/>
          <w:bCs/>
          <w:sz w:val="28"/>
          <w:szCs w:val="28"/>
        </w:rPr>
        <w:tab/>
      </w:r>
    </w:p>
    <w:p w:rsidR="005F5355" w:rsidRPr="00BE0788" w:rsidRDefault="005F5355" w:rsidP="005F535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E0788">
        <w:rPr>
          <w:b/>
          <w:bCs/>
          <w:color w:val="000000"/>
          <w:sz w:val="28"/>
          <w:szCs w:val="28"/>
        </w:rPr>
        <w:t>об оказании платных образовательных услуг</w:t>
      </w:r>
      <w:r w:rsidR="00832C3E" w:rsidRPr="00BE0788">
        <w:rPr>
          <w:b/>
          <w:bCs/>
          <w:color w:val="000000"/>
          <w:sz w:val="28"/>
          <w:szCs w:val="28"/>
        </w:rPr>
        <w:t xml:space="preserve"> по реализации </w:t>
      </w:r>
      <w:r w:rsidR="00832C3E" w:rsidRPr="00BE0788">
        <w:rPr>
          <w:b/>
          <w:color w:val="000000"/>
          <w:sz w:val="28"/>
          <w:szCs w:val="28"/>
        </w:rPr>
        <w:t>программы повышения квалификации</w:t>
      </w:r>
    </w:p>
    <w:p w:rsidR="005F5355" w:rsidRPr="00BE0788" w:rsidRDefault="005F5355" w:rsidP="005F5355">
      <w:pPr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</w:p>
    <w:p w:rsidR="007D5D0B" w:rsidRPr="00BE0788" w:rsidRDefault="007D5D0B" w:rsidP="005F5355">
      <w:pPr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</w:p>
    <w:p w:rsidR="007D5D0B" w:rsidRPr="00BE0788" w:rsidRDefault="007D5D0B" w:rsidP="005F5355">
      <w:pPr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</w:p>
    <w:p w:rsidR="005F5355" w:rsidRPr="00BE0788" w:rsidRDefault="005F5355" w:rsidP="005F5355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BE0788">
        <w:rPr>
          <w:b/>
          <w:color w:val="000000"/>
          <w:sz w:val="28"/>
          <w:szCs w:val="28"/>
        </w:rPr>
        <w:t>г. Москва</w:t>
      </w:r>
      <w:r w:rsidRPr="00BE0788">
        <w:rPr>
          <w:b/>
          <w:color w:val="000000"/>
          <w:sz w:val="28"/>
          <w:szCs w:val="28"/>
        </w:rPr>
        <w:tab/>
      </w:r>
      <w:r w:rsidRPr="00BE0788">
        <w:rPr>
          <w:b/>
          <w:color w:val="000000"/>
          <w:sz w:val="28"/>
          <w:szCs w:val="28"/>
        </w:rPr>
        <w:tab/>
      </w:r>
      <w:r w:rsidRPr="00BE0788">
        <w:rPr>
          <w:b/>
          <w:color w:val="000000"/>
          <w:sz w:val="28"/>
          <w:szCs w:val="28"/>
        </w:rPr>
        <w:tab/>
      </w:r>
      <w:r w:rsidRPr="00BE0788">
        <w:rPr>
          <w:b/>
          <w:color w:val="000000"/>
          <w:sz w:val="28"/>
          <w:szCs w:val="28"/>
        </w:rPr>
        <w:tab/>
      </w:r>
      <w:r w:rsidRPr="00BE0788">
        <w:rPr>
          <w:b/>
          <w:color w:val="000000"/>
          <w:sz w:val="28"/>
          <w:szCs w:val="28"/>
        </w:rPr>
        <w:tab/>
      </w:r>
      <w:r w:rsidR="00E12B1F" w:rsidRPr="00BE0788">
        <w:rPr>
          <w:b/>
          <w:color w:val="000000"/>
          <w:sz w:val="28"/>
          <w:szCs w:val="28"/>
        </w:rPr>
        <w:tab/>
      </w:r>
      <w:r w:rsidR="00E12B1F" w:rsidRPr="00BE0788">
        <w:rPr>
          <w:b/>
          <w:color w:val="000000"/>
          <w:sz w:val="28"/>
          <w:szCs w:val="28"/>
        </w:rPr>
        <w:tab/>
      </w:r>
      <w:r w:rsidR="00E12B1F" w:rsidRPr="00BE0788">
        <w:rPr>
          <w:b/>
          <w:color w:val="000000"/>
          <w:sz w:val="28"/>
          <w:szCs w:val="28"/>
        </w:rPr>
        <w:tab/>
      </w:r>
      <w:r w:rsidR="003B1DBA" w:rsidRPr="00BE0788">
        <w:rPr>
          <w:b/>
          <w:color w:val="000000"/>
          <w:sz w:val="28"/>
          <w:szCs w:val="28"/>
        </w:rPr>
        <w:t xml:space="preserve">     </w:t>
      </w:r>
      <w:r w:rsidRPr="00BE0788">
        <w:rPr>
          <w:b/>
          <w:sz w:val="28"/>
          <w:szCs w:val="28"/>
        </w:rPr>
        <w:t>«</w:t>
      </w:r>
      <w:r w:rsidR="007A7CDF" w:rsidRPr="00BE0788">
        <w:rPr>
          <w:b/>
          <w:sz w:val="28"/>
          <w:szCs w:val="28"/>
        </w:rPr>
        <w:t>___</w:t>
      </w:r>
      <w:r w:rsidRPr="00BE0788">
        <w:rPr>
          <w:b/>
          <w:sz w:val="28"/>
          <w:szCs w:val="28"/>
        </w:rPr>
        <w:t>»</w:t>
      </w:r>
      <w:r w:rsidRPr="00BE0788">
        <w:rPr>
          <w:b/>
          <w:color w:val="000000"/>
          <w:sz w:val="28"/>
          <w:szCs w:val="28"/>
        </w:rPr>
        <w:t xml:space="preserve"> </w:t>
      </w:r>
      <w:r w:rsidR="007A7CDF" w:rsidRPr="00BE0788">
        <w:rPr>
          <w:b/>
          <w:color w:val="000000"/>
          <w:sz w:val="28"/>
          <w:szCs w:val="28"/>
        </w:rPr>
        <w:t>______</w:t>
      </w:r>
      <w:r w:rsidRPr="00BE0788">
        <w:rPr>
          <w:b/>
          <w:color w:val="000000"/>
          <w:sz w:val="28"/>
          <w:szCs w:val="28"/>
        </w:rPr>
        <w:t xml:space="preserve"> 20</w:t>
      </w:r>
      <w:r w:rsidR="00E12B1F" w:rsidRPr="00BE0788">
        <w:rPr>
          <w:b/>
          <w:color w:val="000000"/>
          <w:sz w:val="28"/>
          <w:szCs w:val="28"/>
        </w:rPr>
        <w:t>1</w:t>
      </w:r>
      <w:r w:rsidR="003514A0" w:rsidRPr="00BE0788">
        <w:rPr>
          <w:b/>
          <w:color w:val="000000"/>
          <w:sz w:val="28"/>
          <w:szCs w:val="28"/>
        </w:rPr>
        <w:t>7</w:t>
      </w:r>
      <w:r w:rsidRPr="00BE0788">
        <w:rPr>
          <w:b/>
          <w:color w:val="000000"/>
          <w:sz w:val="28"/>
          <w:szCs w:val="28"/>
        </w:rPr>
        <w:t xml:space="preserve"> года</w:t>
      </w:r>
    </w:p>
    <w:p w:rsidR="005F5355" w:rsidRPr="00BE0788" w:rsidRDefault="005F5355" w:rsidP="005F5355">
      <w:pPr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</w:p>
    <w:p w:rsidR="007D5D0B" w:rsidRPr="00BE0788" w:rsidRDefault="007D5D0B" w:rsidP="00D4039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2425E" w:rsidRPr="00BE0788" w:rsidRDefault="00267232" w:rsidP="00B2425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0788">
        <w:rPr>
          <w:rFonts w:eastAsia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 «Школа-студия (институт) имени Вл.И. Немировича-Данченко при Московском Художественном академическом театре имени А.П.Чехова»</w:t>
      </w:r>
      <w:r w:rsidR="005F5355" w:rsidRPr="00BE0788">
        <w:rPr>
          <w:color w:val="000000"/>
          <w:sz w:val="28"/>
          <w:szCs w:val="28"/>
        </w:rPr>
        <w:t xml:space="preserve">, </w:t>
      </w:r>
      <w:r w:rsidRPr="00BE0788">
        <w:rPr>
          <w:color w:val="000000"/>
          <w:sz w:val="28"/>
          <w:szCs w:val="28"/>
        </w:rPr>
        <w:t>действующ</w:t>
      </w:r>
      <w:r w:rsidR="006F0CC2" w:rsidRPr="00BE0788">
        <w:rPr>
          <w:color w:val="000000"/>
          <w:sz w:val="28"/>
          <w:szCs w:val="28"/>
        </w:rPr>
        <w:t>ее</w:t>
      </w:r>
      <w:r w:rsidRPr="00BE0788">
        <w:rPr>
          <w:color w:val="000000"/>
          <w:sz w:val="28"/>
          <w:szCs w:val="28"/>
        </w:rPr>
        <w:t xml:space="preserve"> на основании </w:t>
      </w:r>
      <w:r w:rsidRPr="00BE0788">
        <w:rPr>
          <w:sz w:val="28"/>
          <w:szCs w:val="28"/>
        </w:rPr>
        <w:t xml:space="preserve">Лицензии на </w:t>
      </w:r>
      <w:r w:rsidR="00FF2D61" w:rsidRPr="00BE0788">
        <w:rPr>
          <w:sz w:val="28"/>
          <w:szCs w:val="28"/>
        </w:rPr>
        <w:t>осуществление</w:t>
      </w:r>
      <w:r w:rsidR="009B6C9F" w:rsidRPr="00BE0788">
        <w:rPr>
          <w:sz w:val="28"/>
          <w:szCs w:val="28"/>
        </w:rPr>
        <w:t xml:space="preserve"> обр</w:t>
      </w:r>
      <w:r w:rsidR="00FF2D61" w:rsidRPr="00BE0788">
        <w:rPr>
          <w:sz w:val="28"/>
          <w:szCs w:val="28"/>
        </w:rPr>
        <w:t>азовательной деятельности № 1984 от 04.03.2016</w:t>
      </w:r>
      <w:r w:rsidR="009B6C9F" w:rsidRPr="00BE0788">
        <w:rPr>
          <w:sz w:val="28"/>
          <w:szCs w:val="28"/>
        </w:rPr>
        <w:t xml:space="preserve"> года, </w:t>
      </w:r>
      <w:r w:rsidRPr="00BE0788">
        <w:rPr>
          <w:sz w:val="28"/>
          <w:szCs w:val="28"/>
        </w:rPr>
        <w:t xml:space="preserve">выданной Федеральной службой по надзору в сфере образования и науки и Свидетельства о государственной аккредитации № </w:t>
      </w:r>
      <w:r w:rsidR="00FF2D61" w:rsidRPr="00BE0788">
        <w:rPr>
          <w:sz w:val="28"/>
          <w:szCs w:val="28"/>
        </w:rPr>
        <w:t>1895</w:t>
      </w:r>
      <w:r w:rsidRPr="00BE0788">
        <w:rPr>
          <w:sz w:val="28"/>
          <w:szCs w:val="28"/>
        </w:rPr>
        <w:t xml:space="preserve"> от </w:t>
      </w:r>
      <w:r w:rsidR="00FF2D61" w:rsidRPr="00BE0788">
        <w:rPr>
          <w:sz w:val="28"/>
          <w:szCs w:val="28"/>
        </w:rPr>
        <w:t>29.04</w:t>
      </w:r>
      <w:r w:rsidRPr="00BE0788">
        <w:rPr>
          <w:sz w:val="28"/>
          <w:szCs w:val="28"/>
        </w:rPr>
        <w:t>.201</w:t>
      </w:r>
      <w:r w:rsidR="00FF2D61" w:rsidRPr="00BE0788">
        <w:rPr>
          <w:sz w:val="28"/>
          <w:szCs w:val="28"/>
        </w:rPr>
        <w:t>6</w:t>
      </w:r>
      <w:r w:rsidRPr="00BE0788">
        <w:rPr>
          <w:sz w:val="28"/>
          <w:szCs w:val="28"/>
        </w:rPr>
        <w:t xml:space="preserve"> года, выданного Федеральной службой по надзору в сфере образования и науки,</w:t>
      </w:r>
      <w:r w:rsidRPr="00BE0788">
        <w:rPr>
          <w:color w:val="000000"/>
          <w:sz w:val="28"/>
          <w:szCs w:val="28"/>
        </w:rPr>
        <w:t xml:space="preserve"> именуемое в дальнейшем </w:t>
      </w:r>
      <w:r w:rsidRPr="00BE0788">
        <w:rPr>
          <w:b/>
          <w:color w:val="000000"/>
          <w:sz w:val="28"/>
          <w:szCs w:val="28"/>
        </w:rPr>
        <w:t>«Исполнитель»</w:t>
      </w:r>
      <w:r w:rsidR="00F8759F" w:rsidRPr="00BE0788">
        <w:rPr>
          <w:b/>
          <w:color w:val="000000"/>
          <w:sz w:val="28"/>
          <w:szCs w:val="28"/>
        </w:rPr>
        <w:t xml:space="preserve"> или «Институт»</w:t>
      </w:r>
      <w:r w:rsidRPr="00BE0788">
        <w:rPr>
          <w:b/>
          <w:color w:val="000000"/>
          <w:sz w:val="28"/>
          <w:szCs w:val="28"/>
        </w:rPr>
        <w:t xml:space="preserve">, </w:t>
      </w:r>
      <w:r w:rsidRPr="00BE0788">
        <w:rPr>
          <w:sz w:val="28"/>
          <w:szCs w:val="28"/>
        </w:rPr>
        <w:t>в лице проректора по учебной работе Хохловой Натальи Аркадьевны, действующего на основании доверенности №03/1</w:t>
      </w:r>
      <w:r w:rsidR="00FF2D61" w:rsidRPr="00BE0788">
        <w:rPr>
          <w:sz w:val="28"/>
          <w:szCs w:val="28"/>
        </w:rPr>
        <w:t>6 от 14.06.2016</w:t>
      </w:r>
      <w:r w:rsidRPr="00BE0788">
        <w:rPr>
          <w:sz w:val="28"/>
          <w:szCs w:val="28"/>
        </w:rPr>
        <w:t xml:space="preserve"> г., </w:t>
      </w:r>
      <w:r w:rsidR="009B37C1" w:rsidRPr="00BE0788">
        <w:rPr>
          <w:color w:val="000000"/>
          <w:sz w:val="28"/>
          <w:szCs w:val="28"/>
        </w:rPr>
        <w:t xml:space="preserve">с одной  </w:t>
      </w:r>
      <w:r w:rsidR="009B37C1" w:rsidRPr="00BE0788">
        <w:rPr>
          <w:sz w:val="28"/>
          <w:szCs w:val="28"/>
        </w:rPr>
        <w:t>стороны и</w:t>
      </w:r>
    </w:p>
    <w:p w:rsidR="00FB0C4E" w:rsidRDefault="0015155F" w:rsidP="0015155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BE078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FB0C4E">
        <w:rPr>
          <w:rFonts w:ascii="Times New Roman" w:hAnsi="Times New Roman" w:cs="Times New Roman"/>
          <w:sz w:val="28"/>
          <w:szCs w:val="28"/>
        </w:rPr>
        <w:t>_____________________</w:t>
      </w:r>
    </w:p>
    <w:p w:rsidR="0015155F" w:rsidRPr="00BE0788" w:rsidRDefault="00FB0C4E" w:rsidP="0015155F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5155F" w:rsidRPr="00BE0788">
        <w:rPr>
          <w:rFonts w:ascii="Times New Roman" w:hAnsi="Times New Roman" w:cs="Times New Roman"/>
          <w:sz w:val="28"/>
          <w:szCs w:val="28"/>
        </w:rPr>
        <w:t>Ф.И.О. Заказчика),</w:t>
      </w:r>
    </w:p>
    <w:p w:rsidR="005F5355" w:rsidRPr="00BE0788" w:rsidRDefault="00D31A4D" w:rsidP="00B2425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BE0788">
        <w:rPr>
          <w:sz w:val="28"/>
          <w:szCs w:val="28"/>
        </w:rPr>
        <w:t>и</w:t>
      </w:r>
      <w:r w:rsidR="00267232" w:rsidRPr="00BE0788">
        <w:rPr>
          <w:sz w:val="28"/>
          <w:szCs w:val="28"/>
        </w:rPr>
        <w:t>менуем</w:t>
      </w:r>
      <w:r w:rsidRPr="00BE0788">
        <w:rPr>
          <w:sz w:val="28"/>
          <w:szCs w:val="28"/>
        </w:rPr>
        <w:t>ый/ая</w:t>
      </w:r>
      <w:r w:rsidR="00267232" w:rsidRPr="00BE0788">
        <w:rPr>
          <w:sz w:val="28"/>
          <w:szCs w:val="28"/>
        </w:rPr>
        <w:t xml:space="preserve"> </w:t>
      </w:r>
      <w:r w:rsidR="009B37C1" w:rsidRPr="00BE0788">
        <w:rPr>
          <w:sz w:val="28"/>
          <w:szCs w:val="28"/>
        </w:rPr>
        <w:t>в дальнейшем</w:t>
      </w:r>
      <w:r w:rsidR="00267232" w:rsidRPr="00BE0788">
        <w:rPr>
          <w:sz w:val="28"/>
          <w:szCs w:val="28"/>
        </w:rPr>
        <w:t xml:space="preserve"> </w:t>
      </w:r>
      <w:r w:rsidR="00267232" w:rsidRPr="00BE0788">
        <w:rPr>
          <w:b/>
          <w:sz w:val="28"/>
          <w:szCs w:val="28"/>
        </w:rPr>
        <w:t>«Заказчик»</w:t>
      </w:r>
      <w:r w:rsidR="009B37C1" w:rsidRPr="00BE0788">
        <w:rPr>
          <w:sz w:val="28"/>
          <w:szCs w:val="28"/>
        </w:rPr>
        <w:t>, с другой стороны</w:t>
      </w:r>
      <w:r w:rsidR="008E71E6" w:rsidRPr="00BE0788">
        <w:rPr>
          <w:sz w:val="28"/>
          <w:szCs w:val="28"/>
        </w:rPr>
        <w:t>, согласно Приложению №</w:t>
      </w:r>
      <w:r w:rsidR="00A72BA4" w:rsidRPr="00BE0788">
        <w:rPr>
          <w:sz w:val="28"/>
          <w:szCs w:val="28"/>
        </w:rPr>
        <w:t>1</w:t>
      </w:r>
      <w:r w:rsidR="00CF4AB2" w:rsidRPr="00BE0788">
        <w:rPr>
          <w:sz w:val="28"/>
          <w:szCs w:val="28"/>
        </w:rPr>
        <w:t xml:space="preserve">, </w:t>
      </w:r>
      <w:r w:rsidR="005F5355" w:rsidRPr="00BE0788">
        <w:rPr>
          <w:sz w:val="28"/>
          <w:szCs w:val="28"/>
        </w:rPr>
        <w:t>заключили настоящий Договор о нижеследующем:</w:t>
      </w:r>
    </w:p>
    <w:p w:rsidR="00CF4AB2" w:rsidRPr="00BE0788" w:rsidRDefault="00CF4AB2" w:rsidP="005F53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5355" w:rsidRPr="00BE0788" w:rsidRDefault="005F5355" w:rsidP="005F53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0788">
        <w:rPr>
          <w:b/>
          <w:bCs/>
          <w:sz w:val="28"/>
          <w:szCs w:val="28"/>
        </w:rPr>
        <w:t>1. Предмет Договора</w:t>
      </w:r>
    </w:p>
    <w:p w:rsidR="005F5355" w:rsidRPr="00BE0788" w:rsidRDefault="005F5355" w:rsidP="00BD0F33">
      <w:pPr>
        <w:tabs>
          <w:tab w:val="num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0788">
        <w:rPr>
          <w:color w:val="000000"/>
          <w:sz w:val="28"/>
          <w:szCs w:val="28"/>
        </w:rPr>
        <w:t xml:space="preserve">1.1. Заказчик поручает, а Исполнитель принимает на себя обязательство по предоставлению </w:t>
      </w:r>
      <w:r w:rsidR="00D31A4D" w:rsidRPr="00BE0788">
        <w:rPr>
          <w:color w:val="000000"/>
          <w:sz w:val="28"/>
          <w:szCs w:val="28"/>
        </w:rPr>
        <w:t>Заказчику</w:t>
      </w:r>
      <w:r w:rsidRPr="00BE0788">
        <w:rPr>
          <w:color w:val="000000"/>
          <w:sz w:val="28"/>
          <w:szCs w:val="28"/>
        </w:rPr>
        <w:t xml:space="preserve"> </w:t>
      </w:r>
      <w:r w:rsidR="00832C3E" w:rsidRPr="00BE0788">
        <w:rPr>
          <w:color w:val="000000"/>
          <w:sz w:val="28"/>
          <w:szCs w:val="28"/>
        </w:rPr>
        <w:t xml:space="preserve">платных </w:t>
      </w:r>
      <w:r w:rsidRPr="00BE0788">
        <w:rPr>
          <w:color w:val="000000"/>
          <w:sz w:val="28"/>
          <w:szCs w:val="28"/>
        </w:rPr>
        <w:t xml:space="preserve">образовательных услуг по реализации программы повышения квалификации </w:t>
      </w:r>
      <w:r w:rsidR="00CC3878" w:rsidRPr="00BE0788">
        <w:rPr>
          <w:color w:val="000000"/>
          <w:sz w:val="28"/>
          <w:szCs w:val="28"/>
        </w:rPr>
        <w:t>«</w:t>
      </w:r>
      <w:r w:rsidR="00C6786D" w:rsidRPr="00BE0788">
        <w:rPr>
          <w:b/>
          <w:bCs/>
          <w:color w:val="000000"/>
          <w:sz w:val="28"/>
          <w:szCs w:val="28"/>
          <w:shd w:val="clear" w:color="auto" w:fill="FFFFFF"/>
        </w:rPr>
        <w:t>Технология художественно-светового оформления спектакля</w:t>
      </w:r>
      <w:r w:rsidR="00CC3878" w:rsidRPr="00BE0788">
        <w:rPr>
          <w:rFonts w:eastAsia="+mn-ea"/>
          <w:b/>
          <w:sz w:val="28"/>
          <w:szCs w:val="28"/>
        </w:rPr>
        <w:t>»</w:t>
      </w:r>
      <w:r w:rsidR="00BD6C82" w:rsidRPr="00BE078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E0788">
        <w:rPr>
          <w:iCs/>
          <w:color w:val="000000"/>
          <w:sz w:val="28"/>
          <w:szCs w:val="28"/>
        </w:rPr>
        <w:t xml:space="preserve">в соответствии с </w:t>
      </w:r>
      <w:r w:rsidR="005E6A95" w:rsidRPr="00BE0788">
        <w:rPr>
          <w:iCs/>
          <w:color w:val="000000"/>
          <w:sz w:val="28"/>
          <w:szCs w:val="28"/>
        </w:rPr>
        <w:t>Программой повышения квалификации</w:t>
      </w:r>
      <w:r w:rsidRPr="00BE0788">
        <w:rPr>
          <w:iCs/>
          <w:color w:val="000000"/>
          <w:sz w:val="28"/>
          <w:szCs w:val="28"/>
        </w:rPr>
        <w:t xml:space="preserve"> </w:t>
      </w:r>
      <w:r w:rsidRPr="00BE0788">
        <w:rPr>
          <w:color w:val="000000"/>
          <w:sz w:val="28"/>
          <w:szCs w:val="28"/>
        </w:rPr>
        <w:t>(Приложение</w:t>
      </w:r>
      <w:r w:rsidR="00106C35" w:rsidRPr="00BE0788">
        <w:rPr>
          <w:color w:val="000000"/>
          <w:sz w:val="28"/>
          <w:szCs w:val="28"/>
        </w:rPr>
        <w:t xml:space="preserve"> №</w:t>
      </w:r>
      <w:r w:rsidRPr="00BE0788">
        <w:rPr>
          <w:color w:val="000000"/>
          <w:sz w:val="28"/>
          <w:szCs w:val="28"/>
        </w:rPr>
        <w:t xml:space="preserve"> 1). Дополнительная профессиональная программа соответствует программам, указанным в лицензии по профилю </w:t>
      </w:r>
      <w:r w:rsidR="00E5788F" w:rsidRPr="00BE0788">
        <w:rPr>
          <w:sz w:val="28"/>
          <w:szCs w:val="28"/>
        </w:rPr>
        <w:t>Дополнительное образование, подвид Дополнительное профессиональное образование</w:t>
      </w:r>
      <w:r w:rsidRPr="00BE0788">
        <w:rPr>
          <w:sz w:val="28"/>
          <w:szCs w:val="28"/>
        </w:rPr>
        <w:t>.</w:t>
      </w:r>
    </w:p>
    <w:p w:rsidR="005F5355" w:rsidRPr="00BE0788" w:rsidRDefault="005F5355" w:rsidP="00D40392">
      <w:pPr>
        <w:tabs>
          <w:tab w:val="num" w:pos="72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E0788">
        <w:rPr>
          <w:color w:val="000000"/>
          <w:sz w:val="28"/>
          <w:szCs w:val="28"/>
        </w:rPr>
        <w:t xml:space="preserve">1.2. </w:t>
      </w:r>
      <w:r w:rsidR="00D40392" w:rsidRPr="00D40392">
        <w:rPr>
          <w:color w:val="000000"/>
          <w:sz w:val="28"/>
          <w:szCs w:val="28"/>
        </w:rPr>
        <w:t xml:space="preserve">Объем программы в академических часах </w:t>
      </w:r>
      <w:r w:rsidR="00FE62D5">
        <w:rPr>
          <w:color w:val="000000"/>
          <w:sz w:val="28"/>
          <w:szCs w:val="28"/>
        </w:rPr>
        <w:t>–</w:t>
      </w:r>
      <w:r w:rsidR="00D40392" w:rsidRPr="00D40392">
        <w:rPr>
          <w:color w:val="000000"/>
          <w:sz w:val="28"/>
          <w:szCs w:val="28"/>
        </w:rPr>
        <w:t xml:space="preserve"> </w:t>
      </w:r>
      <w:r w:rsidR="00FE62D5">
        <w:rPr>
          <w:color w:val="000000"/>
          <w:sz w:val="28"/>
          <w:szCs w:val="28"/>
        </w:rPr>
        <w:t>72.</w:t>
      </w:r>
      <w:r w:rsidR="00D40392" w:rsidRPr="00FE62D5">
        <w:rPr>
          <w:color w:val="000000"/>
          <w:sz w:val="28"/>
          <w:szCs w:val="28"/>
        </w:rPr>
        <w:t xml:space="preserve"> </w:t>
      </w:r>
    </w:p>
    <w:p w:rsidR="005F5355" w:rsidRPr="00BE0788" w:rsidRDefault="005F5355" w:rsidP="00BD0F33">
      <w:pPr>
        <w:tabs>
          <w:tab w:val="num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0788">
        <w:rPr>
          <w:sz w:val="28"/>
          <w:szCs w:val="28"/>
        </w:rPr>
        <w:t xml:space="preserve">1.3. </w:t>
      </w:r>
      <w:r w:rsidR="00D31A4D" w:rsidRPr="00BE0788">
        <w:rPr>
          <w:sz w:val="28"/>
          <w:szCs w:val="28"/>
        </w:rPr>
        <w:t>Заказчик</w:t>
      </w:r>
      <w:r w:rsidRPr="00BE0788">
        <w:rPr>
          <w:sz w:val="28"/>
          <w:szCs w:val="28"/>
        </w:rPr>
        <w:t xml:space="preserve">, успешно завершивший курс обучения, получает удостоверение о повышении квалификации. </w:t>
      </w:r>
    </w:p>
    <w:p w:rsidR="005F5355" w:rsidRPr="00BE0788" w:rsidRDefault="005F5355" w:rsidP="00E5788F">
      <w:pPr>
        <w:tabs>
          <w:tab w:val="num" w:pos="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0788">
        <w:rPr>
          <w:sz w:val="28"/>
          <w:szCs w:val="28"/>
        </w:rPr>
        <w:t xml:space="preserve">1.4. Период обучения </w:t>
      </w:r>
      <w:r w:rsidR="00C6786D" w:rsidRPr="00BE0788">
        <w:rPr>
          <w:b/>
          <w:sz w:val="28"/>
          <w:szCs w:val="28"/>
        </w:rPr>
        <w:t>02</w:t>
      </w:r>
      <w:r w:rsidR="00E5788F" w:rsidRPr="00BE0788">
        <w:rPr>
          <w:b/>
          <w:sz w:val="28"/>
          <w:szCs w:val="28"/>
        </w:rPr>
        <w:t>.</w:t>
      </w:r>
      <w:r w:rsidR="00C6786D" w:rsidRPr="00BE0788">
        <w:rPr>
          <w:b/>
          <w:sz w:val="28"/>
          <w:szCs w:val="28"/>
        </w:rPr>
        <w:t>10.2017</w:t>
      </w:r>
      <w:r w:rsidR="00E5788F" w:rsidRPr="00BE0788">
        <w:rPr>
          <w:b/>
          <w:sz w:val="28"/>
          <w:szCs w:val="28"/>
        </w:rPr>
        <w:t xml:space="preserve"> - </w:t>
      </w:r>
      <w:r w:rsidR="00C6786D" w:rsidRPr="00BE0788">
        <w:rPr>
          <w:b/>
          <w:sz w:val="28"/>
          <w:szCs w:val="28"/>
        </w:rPr>
        <w:t>08</w:t>
      </w:r>
      <w:r w:rsidR="00E5788F" w:rsidRPr="00BE0788">
        <w:rPr>
          <w:b/>
          <w:sz w:val="28"/>
          <w:szCs w:val="28"/>
        </w:rPr>
        <w:t>.</w:t>
      </w:r>
      <w:r w:rsidR="00C6786D" w:rsidRPr="00BE0788">
        <w:rPr>
          <w:b/>
          <w:sz w:val="28"/>
          <w:szCs w:val="28"/>
        </w:rPr>
        <w:t>10.2017</w:t>
      </w:r>
      <w:r w:rsidRPr="00BE0788">
        <w:rPr>
          <w:b/>
          <w:sz w:val="28"/>
          <w:szCs w:val="28"/>
        </w:rPr>
        <w:t>.</w:t>
      </w:r>
    </w:p>
    <w:p w:rsidR="005F5355" w:rsidRPr="00BE0788" w:rsidRDefault="005F5355" w:rsidP="00BD0F33">
      <w:pPr>
        <w:ind w:firstLine="567"/>
        <w:jc w:val="both"/>
        <w:rPr>
          <w:sz w:val="28"/>
          <w:szCs w:val="28"/>
        </w:rPr>
      </w:pPr>
      <w:r w:rsidRPr="00BE0788">
        <w:rPr>
          <w:sz w:val="28"/>
          <w:szCs w:val="28"/>
        </w:rPr>
        <w:t xml:space="preserve">1.5. Место </w:t>
      </w:r>
      <w:r w:rsidR="00832C3E" w:rsidRPr="00BE0788">
        <w:rPr>
          <w:sz w:val="28"/>
          <w:szCs w:val="28"/>
        </w:rPr>
        <w:t>оказа</w:t>
      </w:r>
      <w:r w:rsidRPr="00BE0788">
        <w:rPr>
          <w:sz w:val="28"/>
          <w:szCs w:val="28"/>
        </w:rPr>
        <w:t xml:space="preserve">ния образовательных услуг </w:t>
      </w:r>
      <w:r w:rsidR="00E5788F" w:rsidRPr="00BE0788">
        <w:rPr>
          <w:sz w:val="28"/>
          <w:szCs w:val="28"/>
        </w:rPr>
        <w:t xml:space="preserve">– г. Москва, </w:t>
      </w:r>
      <w:r w:rsidR="00F8759F" w:rsidRPr="00BE0788">
        <w:rPr>
          <w:sz w:val="28"/>
          <w:szCs w:val="28"/>
        </w:rPr>
        <w:t>ул.</w:t>
      </w:r>
      <w:r w:rsidR="008043BF" w:rsidRPr="00BE0788">
        <w:rPr>
          <w:sz w:val="28"/>
          <w:szCs w:val="28"/>
        </w:rPr>
        <w:t xml:space="preserve"> </w:t>
      </w:r>
      <w:r w:rsidR="00F8759F" w:rsidRPr="00BE0788">
        <w:rPr>
          <w:sz w:val="28"/>
          <w:szCs w:val="28"/>
        </w:rPr>
        <w:t>Тверская, д.</w:t>
      </w:r>
      <w:r w:rsidR="008043BF" w:rsidRPr="00BE0788">
        <w:rPr>
          <w:sz w:val="28"/>
          <w:szCs w:val="28"/>
        </w:rPr>
        <w:t xml:space="preserve"> </w:t>
      </w:r>
      <w:r w:rsidR="00F8759F" w:rsidRPr="00BE0788">
        <w:rPr>
          <w:sz w:val="28"/>
          <w:szCs w:val="28"/>
        </w:rPr>
        <w:t>6, стр.</w:t>
      </w:r>
      <w:r w:rsidR="008043BF" w:rsidRPr="00BE0788">
        <w:rPr>
          <w:sz w:val="28"/>
          <w:szCs w:val="28"/>
        </w:rPr>
        <w:t xml:space="preserve"> </w:t>
      </w:r>
      <w:r w:rsidR="00F8759F" w:rsidRPr="00BE0788">
        <w:rPr>
          <w:sz w:val="28"/>
          <w:szCs w:val="28"/>
        </w:rPr>
        <w:t>7</w:t>
      </w:r>
      <w:r w:rsidRPr="00BE0788">
        <w:rPr>
          <w:sz w:val="28"/>
          <w:szCs w:val="28"/>
        </w:rPr>
        <w:t>.</w:t>
      </w:r>
    </w:p>
    <w:p w:rsidR="005F5355" w:rsidRPr="00BE0788" w:rsidRDefault="005F5355" w:rsidP="00BD0F33">
      <w:pPr>
        <w:pStyle w:val="34"/>
        <w:ind w:left="0" w:firstLine="567"/>
        <w:rPr>
          <w:sz w:val="28"/>
          <w:szCs w:val="28"/>
        </w:rPr>
      </w:pPr>
      <w:r w:rsidRPr="00BE0788">
        <w:rPr>
          <w:sz w:val="28"/>
          <w:szCs w:val="28"/>
        </w:rPr>
        <w:t>1.6. Форма обучения</w:t>
      </w:r>
      <w:r w:rsidR="00832C3E" w:rsidRPr="00BE0788">
        <w:rPr>
          <w:sz w:val="28"/>
          <w:szCs w:val="28"/>
        </w:rPr>
        <w:t xml:space="preserve"> </w:t>
      </w:r>
      <w:r w:rsidR="0016253C" w:rsidRPr="00BE0788">
        <w:rPr>
          <w:sz w:val="28"/>
          <w:szCs w:val="28"/>
        </w:rPr>
        <w:t>–</w:t>
      </w:r>
      <w:r w:rsidR="00BD6C82" w:rsidRPr="00BE0788">
        <w:rPr>
          <w:sz w:val="28"/>
          <w:szCs w:val="28"/>
        </w:rPr>
        <w:t xml:space="preserve"> </w:t>
      </w:r>
      <w:r w:rsidR="007D5586" w:rsidRPr="00BE0788">
        <w:rPr>
          <w:sz w:val="28"/>
          <w:szCs w:val="28"/>
        </w:rPr>
        <w:t>оч</w:t>
      </w:r>
      <w:r w:rsidR="0016253C" w:rsidRPr="00BE0788">
        <w:rPr>
          <w:sz w:val="28"/>
          <w:szCs w:val="28"/>
        </w:rPr>
        <w:t>ная</w:t>
      </w:r>
      <w:r w:rsidRPr="00BE0788">
        <w:rPr>
          <w:sz w:val="28"/>
          <w:szCs w:val="28"/>
        </w:rPr>
        <w:t>.</w:t>
      </w:r>
    </w:p>
    <w:p w:rsidR="005F5355" w:rsidRPr="00BE0788" w:rsidRDefault="005F5355" w:rsidP="00BD0F33">
      <w:pPr>
        <w:pStyle w:val="34"/>
        <w:ind w:left="0" w:firstLine="567"/>
        <w:rPr>
          <w:sz w:val="28"/>
          <w:szCs w:val="28"/>
        </w:rPr>
      </w:pPr>
      <w:r w:rsidRPr="00BE0788">
        <w:rPr>
          <w:sz w:val="28"/>
          <w:szCs w:val="28"/>
        </w:rPr>
        <w:t>1.7. Заказчик обязуется оплатить услуги в размере и порядке, установленном  разделом 3 настоящего Договора.</w:t>
      </w:r>
    </w:p>
    <w:p w:rsidR="005F5355" w:rsidRPr="00BE0788" w:rsidRDefault="005F5355" w:rsidP="005F5355">
      <w:pPr>
        <w:jc w:val="both"/>
        <w:rPr>
          <w:sz w:val="28"/>
          <w:szCs w:val="28"/>
        </w:rPr>
      </w:pPr>
    </w:p>
    <w:p w:rsidR="005F5355" w:rsidRPr="00BE0788" w:rsidRDefault="005F5355" w:rsidP="005F5355">
      <w:pPr>
        <w:ind w:firstLine="539"/>
        <w:jc w:val="center"/>
        <w:rPr>
          <w:b/>
          <w:bCs/>
          <w:sz w:val="28"/>
          <w:szCs w:val="28"/>
        </w:rPr>
      </w:pPr>
      <w:r w:rsidRPr="00BE0788">
        <w:rPr>
          <w:b/>
          <w:bCs/>
          <w:sz w:val="28"/>
          <w:szCs w:val="28"/>
        </w:rPr>
        <w:t xml:space="preserve">2. Права и обязанность </w:t>
      </w:r>
      <w:r w:rsidR="00832C3E" w:rsidRPr="00BE0788">
        <w:rPr>
          <w:b/>
          <w:bCs/>
          <w:sz w:val="28"/>
          <w:szCs w:val="28"/>
        </w:rPr>
        <w:t>С</w:t>
      </w:r>
      <w:r w:rsidRPr="00BE0788">
        <w:rPr>
          <w:b/>
          <w:bCs/>
          <w:sz w:val="28"/>
          <w:szCs w:val="28"/>
        </w:rPr>
        <w:t>торон</w:t>
      </w:r>
    </w:p>
    <w:p w:rsidR="005F5355" w:rsidRPr="00BE0788" w:rsidRDefault="005F5355" w:rsidP="005F5355">
      <w:pPr>
        <w:tabs>
          <w:tab w:val="left" w:pos="360"/>
        </w:tabs>
        <w:ind w:firstLine="540"/>
        <w:jc w:val="both"/>
        <w:rPr>
          <w:spacing w:val="-4"/>
          <w:sz w:val="28"/>
          <w:szCs w:val="28"/>
        </w:rPr>
      </w:pPr>
      <w:r w:rsidRPr="00BE0788">
        <w:rPr>
          <w:spacing w:val="-4"/>
          <w:sz w:val="28"/>
          <w:szCs w:val="28"/>
        </w:rPr>
        <w:t xml:space="preserve">2.1. Исполнитель вправе: </w:t>
      </w:r>
    </w:p>
    <w:p w:rsidR="005F5355" w:rsidRPr="00BE0788" w:rsidRDefault="005F5355" w:rsidP="005F5355">
      <w:pPr>
        <w:tabs>
          <w:tab w:val="left" w:pos="360"/>
        </w:tabs>
        <w:ind w:firstLine="540"/>
        <w:jc w:val="both"/>
        <w:rPr>
          <w:spacing w:val="-4"/>
          <w:sz w:val="28"/>
          <w:szCs w:val="28"/>
        </w:rPr>
      </w:pPr>
      <w:r w:rsidRPr="00BE0788">
        <w:rPr>
          <w:spacing w:val="-4"/>
          <w:sz w:val="28"/>
          <w:szCs w:val="28"/>
        </w:rPr>
        <w:t xml:space="preserve">2.1.1. самостоятельно осуществлять образовательный процесс; </w:t>
      </w:r>
    </w:p>
    <w:p w:rsidR="005F5355" w:rsidRPr="00BE0788" w:rsidRDefault="005F5355" w:rsidP="005F5355">
      <w:pPr>
        <w:tabs>
          <w:tab w:val="left" w:pos="360"/>
        </w:tabs>
        <w:ind w:firstLine="540"/>
        <w:jc w:val="both"/>
        <w:rPr>
          <w:spacing w:val="-4"/>
          <w:sz w:val="28"/>
          <w:szCs w:val="28"/>
        </w:rPr>
      </w:pPr>
      <w:r w:rsidRPr="00BE0788">
        <w:rPr>
          <w:spacing w:val="-4"/>
          <w:sz w:val="28"/>
          <w:szCs w:val="28"/>
        </w:rPr>
        <w:t xml:space="preserve">2.1.2. разрабатывать и утверждать программу повышения квалификации; </w:t>
      </w:r>
    </w:p>
    <w:p w:rsidR="005F5355" w:rsidRPr="00BE0788" w:rsidRDefault="005F5355" w:rsidP="005F5355">
      <w:pPr>
        <w:tabs>
          <w:tab w:val="left" w:pos="360"/>
        </w:tabs>
        <w:ind w:firstLine="540"/>
        <w:jc w:val="both"/>
        <w:rPr>
          <w:spacing w:val="-1"/>
          <w:sz w:val="28"/>
          <w:szCs w:val="28"/>
        </w:rPr>
      </w:pPr>
      <w:r w:rsidRPr="00BE0788">
        <w:rPr>
          <w:spacing w:val="-4"/>
          <w:sz w:val="28"/>
          <w:szCs w:val="28"/>
        </w:rPr>
        <w:lastRenderedPageBreak/>
        <w:t xml:space="preserve">2.1.3. </w:t>
      </w:r>
      <w:r w:rsidRPr="00BE0788">
        <w:rPr>
          <w:spacing w:val="-2"/>
          <w:sz w:val="28"/>
          <w:szCs w:val="28"/>
        </w:rPr>
        <w:t xml:space="preserve">выбирать системы оценок, формы, порядок </w:t>
      </w:r>
      <w:r w:rsidR="00CA447E" w:rsidRPr="00BE0788">
        <w:rPr>
          <w:spacing w:val="-2"/>
          <w:sz w:val="28"/>
          <w:szCs w:val="28"/>
        </w:rPr>
        <w:t xml:space="preserve">проведения </w:t>
      </w:r>
      <w:r w:rsidRPr="00BE0788">
        <w:rPr>
          <w:spacing w:val="-2"/>
          <w:sz w:val="28"/>
          <w:szCs w:val="28"/>
        </w:rPr>
        <w:t xml:space="preserve">итоговой </w:t>
      </w:r>
      <w:r w:rsidRPr="00BE0788">
        <w:rPr>
          <w:spacing w:val="-1"/>
          <w:sz w:val="28"/>
          <w:szCs w:val="28"/>
        </w:rPr>
        <w:t>аттестации;</w:t>
      </w:r>
    </w:p>
    <w:p w:rsidR="005F5355" w:rsidRPr="00BE0788" w:rsidRDefault="005F5355" w:rsidP="005F5355">
      <w:pPr>
        <w:tabs>
          <w:tab w:val="left" w:pos="360"/>
        </w:tabs>
        <w:ind w:firstLine="540"/>
        <w:jc w:val="both"/>
        <w:rPr>
          <w:spacing w:val="-1"/>
          <w:sz w:val="28"/>
          <w:szCs w:val="28"/>
        </w:rPr>
      </w:pPr>
      <w:r w:rsidRPr="00BE0788">
        <w:rPr>
          <w:spacing w:val="-1"/>
          <w:sz w:val="28"/>
          <w:szCs w:val="28"/>
        </w:rPr>
        <w:t>2.1.4. требовать от Заказчика оплаты услуг;</w:t>
      </w:r>
    </w:p>
    <w:p w:rsidR="005F5355" w:rsidRPr="00BE0788" w:rsidRDefault="00D31A4D" w:rsidP="005F5355">
      <w:pPr>
        <w:tabs>
          <w:tab w:val="left" w:pos="360"/>
        </w:tabs>
        <w:ind w:firstLine="540"/>
        <w:jc w:val="both"/>
        <w:rPr>
          <w:spacing w:val="-1"/>
          <w:sz w:val="28"/>
          <w:szCs w:val="28"/>
        </w:rPr>
      </w:pPr>
      <w:r w:rsidRPr="00BE0788">
        <w:rPr>
          <w:spacing w:val="-1"/>
          <w:sz w:val="28"/>
          <w:szCs w:val="28"/>
        </w:rPr>
        <w:t xml:space="preserve">2.1.5. требовать от Заказчика </w:t>
      </w:r>
      <w:r w:rsidR="005F5355" w:rsidRPr="00BE0788">
        <w:rPr>
          <w:spacing w:val="-1"/>
          <w:sz w:val="28"/>
          <w:szCs w:val="28"/>
        </w:rPr>
        <w:t>бережного отношения к предоставляемым аудиториям, техническим средствам обучения, учебно-методической литературе и т.п.;</w:t>
      </w:r>
    </w:p>
    <w:p w:rsidR="005F5355" w:rsidRPr="00BE0788" w:rsidRDefault="005F5355" w:rsidP="005F53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788">
        <w:rPr>
          <w:spacing w:val="-1"/>
          <w:sz w:val="28"/>
          <w:szCs w:val="28"/>
        </w:rPr>
        <w:t xml:space="preserve">2.1.6. </w:t>
      </w:r>
      <w:r w:rsidRPr="00BE0788">
        <w:rPr>
          <w:sz w:val="28"/>
          <w:szCs w:val="28"/>
        </w:rPr>
        <w:t xml:space="preserve">требовать от </w:t>
      </w:r>
      <w:r w:rsidR="00D31A4D" w:rsidRPr="00BE0788">
        <w:rPr>
          <w:sz w:val="28"/>
          <w:szCs w:val="28"/>
        </w:rPr>
        <w:t>Заказчика</w:t>
      </w:r>
      <w:r w:rsidRPr="00BE0788">
        <w:rPr>
          <w:sz w:val="28"/>
          <w:szCs w:val="28"/>
        </w:rPr>
        <w:t xml:space="preserve"> соблюдения Правил вну</w:t>
      </w:r>
      <w:r w:rsidR="00CA447E" w:rsidRPr="00BE0788">
        <w:rPr>
          <w:sz w:val="28"/>
          <w:szCs w:val="28"/>
        </w:rPr>
        <w:t>треннего распорядка Исполнителя;</w:t>
      </w:r>
    </w:p>
    <w:p w:rsidR="005F5355" w:rsidRPr="00BE0788" w:rsidRDefault="005F5355" w:rsidP="005F53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788">
        <w:rPr>
          <w:sz w:val="28"/>
          <w:szCs w:val="28"/>
        </w:rPr>
        <w:t>2.</w:t>
      </w:r>
      <w:r w:rsidR="000E17F2" w:rsidRPr="00BE0788">
        <w:rPr>
          <w:sz w:val="28"/>
          <w:szCs w:val="28"/>
        </w:rPr>
        <w:t>1</w:t>
      </w:r>
      <w:r w:rsidRPr="00BE0788">
        <w:rPr>
          <w:sz w:val="28"/>
          <w:szCs w:val="28"/>
        </w:rPr>
        <w:t>.7. в случае болезни преподавателя и иных непредвиденных обстоятельств, внести соответствующие изменения в расписание занятий (перенести занятия) по согласованию с Заказчиком.</w:t>
      </w:r>
    </w:p>
    <w:p w:rsidR="005F5355" w:rsidRPr="00BE0788" w:rsidRDefault="005F5355" w:rsidP="005F5355">
      <w:pPr>
        <w:ind w:firstLine="540"/>
        <w:jc w:val="both"/>
        <w:rPr>
          <w:spacing w:val="-2"/>
          <w:sz w:val="28"/>
          <w:szCs w:val="28"/>
        </w:rPr>
      </w:pPr>
      <w:r w:rsidRPr="00BE0788">
        <w:rPr>
          <w:spacing w:val="-2"/>
          <w:sz w:val="28"/>
          <w:szCs w:val="28"/>
        </w:rPr>
        <w:t xml:space="preserve">2.2. Заказчик вправе: </w:t>
      </w:r>
    </w:p>
    <w:p w:rsidR="005F5355" w:rsidRPr="00BE0788" w:rsidRDefault="005F5355" w:rsidP="005F5355">
      <w:pPr>
        <w:ind w:firstLine="540"/>
        <w:jc w:val="both"/>
        <w:rPr>
          <w:spacing w:val="-4"/>
          <w:sz w:val="28"/>
          <w:szCs w:val="28"/>
        </w:rPr>
      </w:pPr>
      <w:r w:rsidRPr="00BE0788">
        <w:rPr>
          <w:spacing w:val="-2"/>
          <w:sz w:val="28"/>
          <w:szCs w:val="28"/>
        </w:rPr>
        <w:t>2.2.1. требовать от Исполнителя предоставления информации по вопросам организации и обеспечения надлежащего о</w:t>
      </w:r>
      <w:r w:rsidR="00CA447E" w:rsidRPr="00BE0788">
        <w:rPr>
          <w:spacing w:val="-2"/>
          <w:sz w:val="28"/>
          <w:szCs w:val="28"/>
        </w:rPr>
        <w:t>каза</w:t>
      </w:r>
      <w:r w:rsidRPr="00BE0788">
        <w:rPr>
          <w:spacing w:val="-2"/>
          <w:sz w:val="28"/>
          <w:szCs w:val="28"/>
        </w:rPr>
        <w:t xml:space="preserve">ния услуг, </w:t>
      </w:r>
      <w:r w:rsidRPr="00BE0788">
        <w:rPr>
          <w:spacing w:val="-4"/>
          <w:sz w:val="28"/>
          <w:szCs w:val="28"/>
        </w:rPr>
        <w:t>предусмотренных разделом 1 настоящего Договора, по образовательной деятельности Исполнителя и перспективах ее развития;</w:t>
      </w:r>
    </w:p>
    <w:p w:rsidR="005F5355" w:rsidRPr="00BE0788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E0788">
        <w:rPr>
          <w:color w:val="000000"/>
          <w:sz w:val="28"/>
          <w:szCs w:val="28"/>
        </w:rPr>
        <w:t>2.3. Исполнитель обязуется:</w:t>
      </w:r>
    </w:p>
    <w:p w:rsidR="005F5355" w:rsidRPr="00BE0788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E0788">
        <w:rPr>
          <w:color w:val="000000"/>
          <w:sz w:val="28"/>
          <w:szCs w:val="28"/>
        </w:rPr>
        <w:t xml:space="preserve">2.3.1. провести обучение </w:t>
      </w:r>
      <w:r w:rsidR="00D31A4D" w:rsidRPr="00BE0788">
        <w:rPr>
          <w:color w:val="000000"/>
          <w:sz w:val="28"/>
          <w:szCs w:val="28"/>
        </w:rPr>
        <w:t>Заказчика</w:t>
      </w:r>
      <w:r w:rsidRPr="00BE0788">
        <w:rPr>
          <w:color w:val="000000"/>
          <w:sz w:val="28"/>
          <w:szCs w:val="28"/>
        </w:rPr>
        <w:t xml:space="preserve"> в соответствии с учебным планом </w:t>
      </w:r>
      <w:r w:rsidR="00CA447E" w:rsidRPr="00BE0788">
        <w:rPr>
          <w:color w:val="000000"/>
          <w:sz w:val="28"/>
          <w:szCs w:val="28"/>
        </w:rPr>
        <w:t>повышения квалификации;</w:t>
      </w:r>
      <w:r w:rsidRPr="00BE0788">
        <w:rPr>
          <w:color w:val="000000"/>
          <w:sz w:val="28"/>
          <w:szCs w:val="28"/>
        </w:rPr>
        <w:t xml:space="preserve"> </w:t>
      </w:r>
    </w:p>
    <w:p w:rsidR="005F5355" w:rsidRPr="00BE0788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E0788">
        <w:rPr>
          <w:color w:val="000000"/>
          <w:sz w:val="28"/>
          <w:szCs w:val="28"/>
        </w:rPr>
        <w:t>2.3.2. организовать и обеспечить надлежащее оказание услуг, предусмотренных в разделе 1 настоящего Договора. Обеспечить образовательный процесс соответствующими аудиториями, техническими средствами обучения, учебно-методическими ма</w:t>
      </w:r>
      <w:r w:rsidR="00CA447E" w:rsidRPr="00BE0788">
        <w:rPr>
          <w:color w:val="000000"/>
          <w:sz w:val="28"/>
          <w:szCs w:val="28"/>
        </w:rPr>
        <w:t>териалами;</w:t>
      </w:r>
      <w:r w:rsidRPr="00BE0788">
        <w:rPr>
          <w:color w:val="000000"/>
          <w:sz w:val="28"/>
          <w:szCs w:val="28"/>
        </w:rPr>
        <w:t xml:space="preserve"> </w:t>
      </w:r>
    </w:p>
    <w:p w:rsidR="005F5355" w:rsidRPr="00BE0788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E0788">
        <w:rPr>
          <w:color w:val="000000"/>
          <w:sz w:val="28"/>
          <w:szCs w:val="28"/>
        </w:rPr>
        <w:t>2.3.3. обеспечить проведение занятий высококва</w:t>
      </w:r>
      <w:r w:rsidR="00CA447E" w:rsidRPr="00BE0788">
        <w:rPr>
          <w:color w:val="000000"/>
          <w:sz w:val="28"/>
          <w:szCs w:val="28"/>
        </w:rPr>
        <w:t>лифицированными преподавателями;</w:t>
      </w:r>
    </w:p>
    <w:p w:rsidR="005F5355" w:rsidRPr="00BE0788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E0788">
        <w:rPr>
          <w:color w:val="000000"/>
          <w:sz w:val="28"/>
          <w:szCs w:val="28"/>
        </w:rPr>
        <w:t xml:space="preserve">2.3.4. выдать </w:t>
      </w:r>
      <w:r w:rsidR="00D31A4D" w:rsidRPr="00BE0788">
        <w:rPr>
          <w:color w:val="000000"/>
          <w:sz w:val="28"/>
          <w:szCs w:val="28"/>
        </w:rPr>
        <w:t>Заказчику</w:t>
      </w:r>
      <w:r w:rsidRPr="00BE0788">
        <w:rPr>
          <w:color w:val="000000"/>
          <w:sz w:val="28"/>
          <w:szCs w:val="28"/>
        </w:rPr>
        <w:t>, успешно завершившему курс обучения удостоверение о повышении квалификации в соответствии с п.1.3. Договора.</w:t>
      </w:r>
    </w:p>
    <w:p w:rsidR="005F5355" w:rsidRPr="00BE0788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E0788">
        <w:rPr>
          <w:color w:val="000000"/>
          <w:sz w:val="28"/>
          <w:szCs w:val="28"/>
        </w:rPr>
        <w:t>2.4. Заказчик обязуются:</w:t>
      </w:r>
    </w:p>
    <w:p w:rsidR="005F5355" w:rsidRPr="00BE0788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E0788">
        <w:rPr>
          <w:color w:val="000000"/>
          <w:sz w:val="28"/>
          <w:szCs w:val="28"/>
        </w:rPr>
        <w:t xml:space="preserve">2.4.1. своевременно оплатить образовательные услуги, указанные </w:t>
      </w:r>
      <w:r w:rsidR="00CA447E" w:rsidRPr="00BE0788">
        <w:rPr>
          <w:color w:val="000000"/>
          <w:sz w:val="28"/>
          <w:szCs w:val="28"/>
        </w:rPr>
        <w:t>в разделе 1 настоящего Договора;</w:t>
      </w:r>
    </w:p>
    <w:p w:rsidR="005F5355" w:rsidRPr="00BE0788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E0788">
        <w:rPr>
          <w:color w:val="000000"/>
          <w:sz w:val="28"/>
          <w:szCs w:val="28"/>
        </w:rPr>
        <w:t xml:space="preserve">2.4.2. при </w:t>
      </w:r>
      <w:r w:rsidR="00FE62D5">
        <w:rPr>
          <w:color w:val="000000"/>
          <w:sz w:val="28"/>
          <w:szCs w:val="28"/>
        </w:rPr>
        <w:t>зачислении</w:t>
      </w:r>
      <w:r w:rsidRPr="00BE0788">
        <w:rPr>
          <w:color w:val="000000"/>
          <w:sz w:val="28"/>
          <w:szCs w:val="28"/>
        </w:rPr>
        <w:t xml:space="preserve"> в </w:t>
      </w:r>
      <w:r w:rsidR="00F8759F" w:rsidRPr="00BE0788">
        <w:rPr>
          <w:color w:val="000000"/>
          <w:sz w:val="28"/>
          <w:szCs w:val="28"/>
        </w:rPr>
        <w:t>Институт</w:t>
      </w:r>
      <w:r w:rsidRPr="00BE0788">
        <w:rPr>
          <w:color w:val="000000"/>
          <w:sz w:val="28"/>
          <w:szCs w:val="28"/>
        </w:rPr>
        <w:t xml:space="preserve"> и в процессе обучения своевременно предоставлять все необходимые документы</w:t>
      </w:r>
      <w:r w:rsidR="00CA447E" w:rsidRPr="00BE0788">
        <w:rPr>
          <w:color w:val="000000"/>
          <w:sz w:val="28"/>
          <w:szCs w:val="28"/>
        </w:rPr>
        <w:t>;</w:t>
      </w:r>
    </w:p>
    <w:p w:rsidR="005F5355" w:rsidRPr="00BE0788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E0788">
        <w:rPr>
          <w:color w:val="000000"/>
          <w:sz w:val="28"/>
          <w:szCs w:val="28"/>
        </w:rPr>
        <w:t>2.4.3. извещать Исполнителя об уважительных причинах отсутствия на занятиях с последующим предоставлением подтверждающих документов</w:t>
      </w:r>
      <w:r w:rsidR="00CA447E" w:rsidRPr="00BE0788">
        <w:rPr>
          <w:color w:val="000000"/>
          <w:sz w:val="28"/>
          <w:szCs w:val="28"/>
        </w:rPr>
        <w:t>;</w:t>
      </w:r>
    </w:p>
    <w:p w:rsidR="005F5355" w:rsidRPr="00BE0788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E0788">
        <w:rPr>
          <w:color w:val="000000"/>
          <w:sz w:val="28"/>
          <w:szCs w:val="28"/>
        </w:rPr>
        <w:t>2.4.4. возмещать ущерб, причиненный имуществу Исполнителя, в соответствии с законодательством Российской Федерации</w:t>
      </w:r>
      <w:r w:rsidR="00CA447E" w:rsidRPr="00BE0788">
        <w:rPr>
          <w:color w:val="000000"/>
          <w:sz w:val="28"/>
          <w:szCs w:val="28"/>
        </w:rPr>
        <w:t>;</w:t>
      </w:r>
    </w:p>
    <w:p w:rsidR="005F5355" w:rsidRPr="00BE0788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E0788">
        <w:rPr>
          <w:color w:val="000000"/>
          <w:sz w:val="28"/>
          <w:szCs w:val="28"/>
        </w:rPr>
        <w:t>2.4.5. обеспечить посещение занятий согласно учебному расписанию.</w:t>
      </w:r>
    </w:p>
    <w:p w:rsidR="005F5355" w:rsidRPr="00BE0788" w:rsidRDefault="005F5355" w:rsidP="005F535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F5355" w:rsidRPr="00BE0788" w:rsidRDefault="005F5355" w:rsidP="00F4685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E0788">
        <w:rPr>
          <w:b/>
          <w:bCs/>
          <w:color w:val="000000"/>
          <w:sz w:val="28"/>
          <w:szCs w:val="28"/>
        </w:rPr>
        <w:t>3. Стоимость услуг и порядок оплаты</w:t>
      </w:r>
    </w:p>
    <w:p w:rsidR="005F5355" w:rsidRPr="00BE0788" w:rsidRDefault="005F5355" w:rsidP="005F5355">
      <w:pPr>
        <w:pStyle w:val="32"/>
        <w:spacing w:after="0"/>
        <w:ind w:firstLine="539"/>
        <w:jc w:val="both"/>
        <w:rPr>
          <w:sz w:val="28"/>
          <w:szCs w:val="28"/>
        </w:rPr>
      </w:pPr>
      <w:r w:rsidRPr="00BE0788">
        <w:rPr>
          <w:color w:val="000000"/>
          <w:sz w:val="28"/>
          <w:szCs w:val="28"/>
        </w:rPr>
        <w:t xml:space="preserve">3.1. Полная стоимость образовательных услуг, оказываемых Исполнителем по настоящему Договору, составляет </w:t>
      </w:r>
      <w:r w:rsidR="007D5586" w:rsidRPr="00BE0788">
        <w:rPr>
          <w:b/>
          <w:color w:val="000000"/>
          <w:sz w:val="28"/>
          <w:szCs w:val="28"/>
        </w:rPr>
        <w:t>3</w:t>
      </w:r>
      <w:r w:rsidR="00F73E28" w:rsidRPr="00BE0788">
        <w:rPr>
          <w:b/>
          <w:color w:val="000000"/>
          <w:sz w:val="28"/>
          <w:szCs w:val="28"/>
        </w:rPr>
        <w:t>0 000</w:t>
      </w:r>
      <w:r w:rsidRPr="00BE0788">
        <w:rPr>
          <w:b/>
          <w:sz w:val="28"/>
          <w:szCs w:val="28"/>
        </w:rPr>
        <w:t xml:space="preserve"> (</w:t>
      </w:r>
      <w:r w:rsidR="007D5586" w:rsidRPr="00BE0788">
        <w:rPr>
          <w:b/>
          <w:sz w:val="28"/>
          <w:szCs w:val="28"/>
        </w:rPr>
        <w:t>Тридцать</w:t>
      </w:r>
      <w:r w:rsidR="00F73E28" w:rsidRPr="00BE0788">
        <w:rPr>
          <w:b/>
          <w:sz w:val="28"/>
          <w:szCs w:val="28"/>
        </w:rPr>
        <w:t xml:space="preserve"> тысяч</w:t>
      </w:r>
      <w:r w:rsidRPr="00BE0788">
        <w:rPr>
          <w:b/>
          <w:sz w:val="28"/>
          <w:szCs w:val="28"/>
        </w:rPr>
        <w:t>) рублей</w:t>
      </w:r>
      <w:r w:rsidR="00A27280" w:rsidRPr="00BE0788">
        <w:rPr>
          <w:b/>
          <w:sz w:val="28"/>
          <w:szCs w:val="28"/>
        </w:rPr>
        <w:t xml:space="preserve"> 00 копеек</w:t>
      </w:r>
      <w:r w:rsidRPr="00BE0788">
        <w:rPr>
          <w:sz w:val="28"/>
          <w:szCs w:val="28"/>
        </w:rPr>
        <w:t>, НДС не</w:t>
      </w:r>
      <w:r w:rsidR="00F73E28" w:rsidRPr="00BE0788">
        <w:rPr>
          <w:sz w:val="28"/>
          <w:szCs w:val="28"/>
        </w:rPr>
        <w:t xml:space="preserve"> облагается в соответствии с п.</w:t>
      </w:r>
      <w:r w:rsidRPr="00BE0788">
        <w:rPr>
          <w:sz w:val="28"/>
          <w:szCs w:val="28"/>
        </w:rPr>
        <w:t xml:space="preserve">14 ч. 2 ст. 149 Налогового кодекса Российской Федерации. </w:t>
      </w:r>
    </w:p>
    <w:p w:rsidR="005F5355" w:rsidRPr="00BE0788" w:rsidRDefault="005F5355" w:rsidP="005F5355">
      <w:pPr>
        <w:pStyle w:val="32"/>
        <w:spacing w:after="0"/>
        <w:ind w:firstLine="539"/>
        <w:jc w:val="both"/>
        <w:rPr>
          <w:color w:val="000000"/>
          <w:sz w:val="28"/>
          <w:szCs w:val="28"/>
        </w:rPr>
      </w:pPr>
      <w:r w:rsidRPr="00BE0788">
        <w:rPr>
          <w:color w:val="000000"/>
          <w:sz w:val="28"/>
          <w:szCs w:val="28"/>
        </w:rPr>
        <w:t xml:space="preserve">3.2. </w:t>
      </w:r>
      <w:r w:rsidRPr="00BE0788">
        <w:rPr>
          <w:sz w:val="28"/>
          <w:szCs w:val="28"/>
        </w:rPr>
        <w:t>В полную стоимость образовательных услуг включены все платежи и расходы, связанные с исполнением настоящего Договора, в том числе стоимость обучения,  уплаты пошлин, налогов, сборов и других обязательных платежей.</w:t>
      </w:r>
    </w:p>
    <w:p w:rsidR="005F5355" w:rsidRPr="00F65AF0" w:rsidRDefault="005F5355" w:rsidP="00F65AF0">
      <w:pPr>
        <w:pStyle w:val="32"/>
        <w:spacing w:after="0"/>
        <w:ind w:firstLine="539"/>
        <w:jc w:val="both"/>
        <w:rPr>
          <w:color w:val="000000" w:themeColor="text1"/>
          <w:sz w:val="28"/>
          <w:szCs w:val="28"/>
        </w:rPr>
      </w:pPr>
      <w:r w:rsidRPr="00BE0788">
        <w:rPr>
          <w:sz w:val="28"/>
          <w:szCs w:val="28"/>
        </w:rPr>
        <w:lastRenderedPageBreak/>
        <w:t xml:space="preserve">3.3. </w:t>
      </w:r>
      <w:r w:rsidR="00F65AF0" w:rsidRPr="00C030E3">
        <w:rPr>
          <w:color w:val="000000" w:themeColor="text1"/>
          <w:sz w:val="28"/>
          <w:szCs w:val="28"/>
          <w:shd w:val="clear" w:color="auto" w:fill="FFFFFF"/>
        </w:rPr>
        <w:t>При оплате стоимости образовательных услуг по безналичному расчету оплата Заказчиком производится путем перечисления денежных средств на расчетный счет Исполнителя платежным поручением в течение 1 (одного) банковского дня со дня подписания Сторонами настоящего Договора.</w:t>
      </w:r>
    </w:p>
    <w:p w:rsidR="005F5355" w:rsidRPr="00BE0788" w:rsidRDefault="005F5355" w:rsidP="005F535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BE0788">
        <w:rPr>
          <w:color w:val="000000"/>
          <w:sz w:val="28"/>
          <w:szCs w:val="28"/>
        </w:rPr>
        <w:t xml:space="preserve">   3.4. </w:t>
      </w:r>
      <w:r w:rsidR="00DC613F" w:rsidRPr="00BE0788">
        <w:rPr>
          <w:sz w:val="28"/>
          <w:szCs w:val="28"/>
        </w:rPr>
        <w:t>Обязательства Заказчика</w:t>
      </w:r>
      <w:r w:rsidRPr="00BE0788">
        <w:rPr>
          <w:sz w:val="28"/>
          <w:szCs w:val="28"/>
        </w:rPr>
        <w:t xml:space="preserve"> по оплате образовательных услуг считаются исполненными с момента зачисления денежных средств на расчетный счет Исполнителя. Банковские услуги по перечислению денежных средств оплачиваются Заказчиком.</w:t>
      </w:r>
    </w:p>
    <w:p w:rsidR="005F5355" w:rsidRPr="00BE0788" w:rsidRDefault="005F5355" w:rsidP="005F535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BE0788">
        <w:rPr>
          <w:sz w:val="28"/>
          <w:szCs w:val="28"/>
        </w:rPr>
        <w:t xml:space="preserve">    3.5. </w:t>
      </w:r>
      <w:r w:rsidRPr="00BE0788">
        <w:rPr>
          <w:color w:val="000000"/>
          <w:sz w:val="28"/>
          <w:szCs w:val="28"/>
        </w:rPr>
        <w:t xml:space="preserve">При перечислении платы за обучение Заказчик </w:t>
      </w:r>
      <w:r w:rsidR="00D31A4D" w:rsidRPr="00BE0788">
        <w:rPr>
          <w:color w:val="000000"/>
          <w:sz w:val="28"/>
          <w:szCs w:val="28"/>
        </w:rPr>
        <w:t>должен в течение 1</w:t>
      </w:r>
      <w:r w:rsidRPr="00BE0788">
        <w:rPr>
          <w:color w:val="000000"/>
          <w:sz w:val="28"/>
          <w:szCs w:val="28"/>
        </w:rPr>
        <w:t xml:space="preserve"> (</w:t>
      </w:r>
      <w:r w:rsidR="00D31A4D" w:rsidRPr="00BE0788">
        <w:rPr>
          <w:color w:val="000000"/>
          <w:sz w:val="28"/>
          <w:szCs w:val="28"/>
        </w:rPr>
        <w:t>одного</w:t>
      </w:r>
      <w:r w:rsidRPr="00BE0788">
        <w:rPr>
          <w:color w:val="000000"/>
          <w:sz w:val="28"/>
          <w:szCs w:val="28"/>
        </w:rPr>
        <w:t>) рабоч</w:t>
      </w:r>
      <w:r w:rsidR="00D31A4D" w:rsidRPr="00BE0788">
        <w:rPr>
          <w:color w:val="000000"/>
          <w:sz w:val="28"/>
          <w:szCs w:val="28"/>
        </w:rPr>
        <w:t>его</w:t>
      </w:r>
      <w:r w:rsidRPr="00BE0788">
        <w:rPr>
          <w:color w:val="000000"/>
          <w:sz w:val="28"/>
          <w:szCs w:val="28"/>
        </w:rPr>
        <w:t xml:space="preserve"> дн</w:t>
      </w:r>
      <w:r w:rsidR="00D31A4D" w:rsidRPr="00BE0788">
        <w:rPr>
          <w:color w:val="000000"/>
          <w:sz w:val="28"/>
          <w:szCs w:val="28"/>
        </w:rPr>
        <w:t>я</w:t>
      </w:r>
      <w:r w:rsidRPr="00BE0788">
        <w:rPr>
          <w:color w:val="000000"/>
          <w:sz w:val="28"/>
          <w:szCs w:val="28"/>
        </w:rPr>
        <w:t xml:space="preserve"> с</w:t>
      </w:r>
      <w:r w:rsidR="00CA447E" w:rsidRPr="00BE0788">
        <w:rPr>
          <w:color w:val="000000"/>
          <w:sz w:val="28"/>
          <w:szCs w:val="28"/>
        </w:rPr>
        <w:t>о</w:t>
      </w:r>
      <w:r w:rsidRPr="00BE0788">
        <w:rPr>
          <w:color w:val="000000"/>
          <w:sz w:val="28"/>
          <w:szCs w:val="28"/>
        </w:rPr>
        <w:t xml:space="preserve"> д</w:t>
      </w:r>
      <w:r w:rsidR="00CA447E" w:rsidRPr="00BE0788">
        <w:rPr>
          <w:color w:val="000000"/>
          <w:sz w:val="28"/>
          <w:szCs w:val="28"/>
        </w:rPr>
        <w:t>ня</w:t>
      </w:r>
      <w:r w:rsidRPr="00BE0788">
        <w:rPr>
          <w:color w:val="000000"/>
          <w:sz w:val="28"/>
          <w:szCs w:val="28"/>
        </w:rPr>
        <w:t xml:space="preserve"> оплаты представить Исполнителю копию платежного документа (платежное поручение, квитанция и т.п.), в котором должно быть указано назначение платежа: оплата за обучение, Ф.И.О. </w:t>
      </w:r>
      <w:r w:rsidR="00D31A4D" w:rsidRPr="00BE0788">
        <w:rPr>
          <w:color w:val="000000"/>
          <w:sz w:val="28"/>
          <w:szCs w:val="28"/>
        </w:rPr>
        <w:t>Заказчика</w:t>
      </w:r>
      <w:r w:rsidRPr="00BE0788">
        <w:rPr>
          <w:color w:val="000000"/>
          <w:sz w:val="28"/>
          <w:szCs w:val="28"/>
        </w:rPr>
        <w:t>, номер договора.</w:t>
      </w:r>
    </w:p>
    <w:p w:rsidR="005F5355" w:rsidRPr="00BE0788" w:rsidRDefault="005F5355" w:rsidP="005F535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0788">
        <w:rPr>
          <w:color w:val="000000"/>
          <w:sz w:val="28"/>
          <w:szCs w:val="28"/>
        </w:rPr>
        <w:t xml:space="preserve">3.6. </w:t>
      </w:r>
      <w:r w:rsidRPr="00BE0788">
        <w:rPr>
          <w:sz w:val="28"/>
          <w:szCs w:val="28"/>
        </w:rPr>
        <w:t xml:space="preserve">В течение 5 </w:t>
      </w:r>
      <w:r w:rsidR="00CA447E" w:rsidRPr="00BE0788">
        <w:rPr>
          <w:sz w:val="28"/>
          <w:szCs w:val="28"/>
        </w:rPr>
        <w:t xml:space="preserve">(пяти) </w:t>
      </w:r>
      <w:r w:rsidRPr="00BE0788">
        <w:rPr>
          <w:sz w:val="28"/>
          <w:szCs w:val="28"/>
        </w:rPr>
        <w:t xml:space="preserve">дней после завершения оказания услуг, Исполнитель передает Заказчику акт </w:t>
      </w:r>
      <w:r w:rsidR="00CA447E" w:rsidRPr="00BE0788">
        <w:rPr>
          <w:sz w:val="28"/>
          <w:szCs w:val="28"/>
        </w:rPr>
        <w:t>об</w:t>
      </w:r>
      <w:r w:rsidRPr="00BE0788">
        <w:rPr>
          <w:sz w:val="28"/>
          <w:szCs w:val="28"/>
        </w:rPr>
        <w:t xml:space="preserve"> оказанных услуг</w:t>
      </w:r>
      <w:r w:rsidR="00CA447E" w:rsidRPr="00BE0788">
        <w:rPr>
          <w:sz w:val="28"/>
          <w:szCs w:val="28"/>
        </w:rPr>
        <w:t>ах</w:t>
      </w:r>
      <w:r w:rsidRPr="00BE0788">
        <w:rPr>
          <w:sz w:val="28"/>
          <w:szCs w:val="28"/>
        </w:rPr>
        <w:t xml:space="preserve">. Если в течение 5 </w:t>
      </w:r>
      <w:r w:rsidR="00CA447E" w:rsidRPr="00BE0788">
        <w:rPr>
          <w:sz w:val="28"/>
          <w:szCs w:val="28"/>
        </w:rPr>
        <w:t xml:space="preserve">(пяти) </w:t>
      </w:r>
      <w:r w:rsidRPr="00BE0788">
        <w:rPr>
          <w:sz w:val="28"/>
          <w:szCs w:val="28"/>
        </w:rPr>
        <w:t xml:space="preserve">дней со дня получения акта </w:t>
      </w:r>
      <w:r w:rsidR="00CA447E" w:rsidRPr="00BE0788">
        <w:rPr>
          <w:sz w:val="28"/>
          <w:szCs w:val="28"/>
        </w:rPr>
        <w:t>об оказанных услугах</w:t>
      </w:r>
      <w:r w:rsidRPr="00BE0788">
        <w:rPr>
          <w:sz w:val="28"/>
          <w:szCs w:val="28"/>
        </w:rPr>
        <w:t>, Заказчик не передаст его в подписанном виде Исполнителю либо не заявит в письменной форме об устранении недостатков в оказании услуг, услуги считаются принятыми Заказчиком.</w:t>
      </w:r>
    </w:p>
    <w:p w:rsidR="00DC613F" w:rsidRPr="00BE0788" w:rsidRDefault="00DC613F" w:rsidP="0084362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355" w:rsidRPr="00BE0788" w:rsidRDefault="005F5355" w:rsidP="00CA320C">
      <w:pPr>
        <w:shd w:val="clear" w:color="auto" w:fill="FFFFFF"/>
        <w:tabs>
          <w:tab w:val="left" w:pos="480"/>
        </w:tabs>
        <w:jc w:val="center"/>
        <w:rPr>
          <w:sz w:val="28"/>
          <w:szCs w:val="28"/>
        </w:rPr>
      </w:pPr>
      <w:r w:rsidRPr="00BE0788">
        <w:rPr>
          <w:b/>
          <w:bCs/>
          <w:sz w:val="28"/>
          <w:szCs w:val="28"/>
        </w:rPr>
        <w:t>4. Ответственность Сторон</w:t>
      </w:r>
    </w:p>
    <w:p w:rsidR="005F5355" w:rsidRPr="00BE0788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E0788">
        <w:rPr>
          <w:sz w:val="28"/>
          <w:szCs w:val="28"/>
        </w:rPr>
        <w:t>4.1. За неисполнение или ненадлежащее исполнение своих обязат</w:t>
      </w:r>
      <w:r w:rsidR="00CA447E" w:rsidRPr="00BE0788">
        <w:rPr>
          <w:sz w:val="28"/>
          <w:szCs w:val="28"/>
        </w:rPr>
        <w:t>ельств по настоящему Договору  С</w:t>
      </w:r>
      <w:r w:rsidRPr="00BE0788">
        <w:rPr>
          <w:sz w:val="28"/>
          <w:szCs w:val="28"/>
        </w:rPr>
        <w:t>тороны несут ответственность в соответствии с законодательством Российской Федерации.</w:t>
      </w:r>
    </w:p>
    <w:p w:rsidR="005F5355" w:rsidRPr="00BE0788" w:rsidRDefault="005F5355" w:rsidP="005F535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E0788">
        <w:rPr>
          <w:color w:val="000000"/>
          <w:sz w:val="28"/>
          <w:szCs w:val="28"/>
        </w:rPr>
        <w:t>4.2. В случае неисполнения Заказчиком обязательств по оплате образовательных услуг в установленные настоящим Договором сроки, Исполнитель вправе приостановить исполнение своих обязательств полностью или в соответствующей части.</w:t>
      </w:r>
    </w:p>
    <w:p w:rsidR="00CA320C" w:rsidRPr="00BE0788" w:rsidRDefault="00CA320C" w:rsidP="005F535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5F5355" w:rsidRPr="00BE0788" w:rsidRDefault="005F5355" w:rsidP="00CA320C">
      <w:pPr>
        <w:shd w:val="clear" w:color="auto" w:fill="FFFFFF"/>
        <w:tabs>
          <w:tab w:val="left" w:pos="475"/>
        </w:tabs>
        <w:ind w:left="11"/>
        <w:jc w:val="center"/>
        <w:rPr>
          <w:b/>
          <w:bCs/>
          <w:spacing w:val="-11"/>
          <w:sz w:val="28"/>
          <w:szCs w:val="28"/>
        </w:rPr>
      </w:pPr>
      <w:r w:rsidRPr="00BE0788">
        <w:rPr>
          <w:b/>
          <w:bCs/>
          <w:spacing w:val="-17"/>
          <w:sz w:val="28"/>
          <w:szCs w:val="28"/>
        </w:rPr>
        <w:t>5.</w:t>
      </w:r>
      <w:r w:rsidRPr="00BE0788">
        <w:rPr>
          <w:b/>
          <w:bCs/>
          <w:sz w:val="28"/>
          <w:szCs w:val="28"/>
        </w:rPr>
        <w:tab/>
        <w:t>Форс-мажорные о</w:t>
      </w:r>
      <w:r w:rsidRPr="00BE0788">
        <w:rPr>
          <w:b/>
          <w:bCs/>
          <w:spacing w:val="-11"/>
          <w:sz w:val="28"/>
          <w:szCs w:val="28"/>
        </w:rPr>
        <w:t>бстоятельства</w:t>
      </w:r>
    </w:p>
    <w:p w:rsidR="005F5355" w:rsidRPr="00BE0788" w:rsidRDefault="005F5355" w:rsidP="005F5355">
      <w:pPr>
        <w:shd w:val="clear" w:color="auto" w:fill="FFFFFF"/>
        <w:tabs>
          <w:tab w:val="left" w:pos="475"/>
        </w:tabs>
        <w:ind w:firstLine="540"/>
        <w:jc w:val="both"/>
        <w:rPr>
          <w:sz w:val="28"/>
          <w:szCs w:val="28"/>
        </w:rPr>
      </w:pPr>
      <w:r w:rsidRPr="00BE0788">
        <w:rPr>
          <w:sz w:val="28"/>
          <w:szCs w:val="28"/>
        </w:rPr>
        <w:t xml:space="preserve">5.1. Ни одна из </w:t>
      </w:r>
      <w:r w:rsidR="00CA447E" w:rsidRPr="00BE0788">
        <w:rPr>
          <w:sz w:val="28"/>
          <w:szCs w:val="28"/>
        </w:rPr>
        <w:t>С</w:t>
      </w:r>
      <w:r w:rsidRPr="00BE0788">
        <w:rPr>
          <w:sz w:val="28"/>
          <w:szCs w:val="28"/>
        </w:rPr>
        <w:t>торон не несет ответственность за полное или частичное неисполнение своих обязательств по настоящему Договору, если неисполнение является следствием форс-мажорных обстоятельств, к которым относятся обстоятельства: а) непреодолимой силы, такие как: наводнение, пожар, авария, землетрясение, занос, иные явления природы; б) юридического характера — акты или действия государственных органов о запрете экспорта или импорта, введении валютных ограничений и т.п.; в) социального характера - война, военные действия, государственные перевороты, забастовки, эпидемии, введение карантина, а также иные чрезвычайные, непредотвратимые, не зависящие от воли и действий сторон обстоятельства, находящиеся вне контроля сторон и возникшие после заключения Договора, которые стороны не могли ни предвидеть, ни предотвратить разумными силами, в связи с которыми сторона или стороны оказываются неспособными выполнить принятые ими обязательства.</w:t>
      </w:r>
    </w:p>
    <w:p w:rsidR="005F5355" w:rsidRPr="00BE0788" w:rsidRDefault="005F5355" w:rsidP="005F5355">
      <w:pPr>
        <w:shd w:val="clear" w:color="auto" w:fill="FFFFFF"/>
        <w:tabs>
          <w:tab w:val="left" w:pos="555"/>
        </w:tabs>
        <w:jc w:val="both"/>
        <w:rPr>
          <w:sz w:val="28"/>
          <w:szCs w:val="28"/>
        </w:rPr>
      </w:pPr>
      <w:r w:rsidRPr="00BE0788">
        <w:rPr>
          <w:sz w:val="28"/>
          <w:szCs w:val="28"/>
        </w:rPr>
        <w:tab/>
        <w:t xml:space="preserve">5.2. В случае возникновения форс-мажорных обстоятельств срок исполнения обязательств по настоящему Договору продлевается на время действия этих обстоятельств и их последствий.  </w:t>
      </w:r>
    </w:p>
    <w:p w:rsidR="005F5355" w:rsidRPr="00BE0788" w:rsidRDefault="005F5355" w:rsidP="005F5355">
      <w:pPr>
        <w:shd w:val="clear" w:color="auto" w:fill="FFFFFF"/>
        <w:tabs>
          <w:tab w:val="left" w:pos="523"/>
        </w:tabs>
        <w:ind w:firstLine="540"/>
        <w:jc w:val="both"/>
        <w:rPr>
          <w:spacing w:val="3"/>
          <w:sz w:val="28"/>
          <w:szCs w:val="28"/>
        </w:rPr>
      </w:pPr>
      <w:r w:rsidRPr="00BE0788">
        <w:rPr>
          <w:spacing w:val="5"/>
          <w:sz w:val="28"/>
          <w:szCs w:val="28"/>
        </w:rPr>
        <w:lastRenderedPageBreak/>
        <w:t xml:space="preserve">5.3. Сторона, которая в результате возникновения форс-мажорных обстоятельств не имеет возможности надлежащим образом выполнять свои обязательства,  </w:t>
      </w:r>
      <w:r w:rsidRPr="00BE0788">
        <w:rPr>
          <w:spacing w:val="4"/>
          <w:sz w:val="28"/>
          <w:szCs w:val="28"/>
        </w:rPr>
        <w:t xml:space="preserve">обязана в течение </w:t>
      </w:r>
      <w:r w:rsidRPr="00BE0788">
        <w:rPr>
          <w:spacing w:val="8"/>
          <w:sz w:val="28"/>
          <w:szCs w:val="28"/>
        </w:rPr>
        <w:t xml:space="preserve">5 (пяти) дней </w:t>
      </w:r>
      <w:r w:rsidRPr="00BE0788">
        <w:rPr>
          <w:spacing w:val="4"/>
          <w:sz w:val="28"/>
          <w:szCs w:val="28"/>
        </w:rPr>
        <w:t>в пис</w:t>
      </w:r>
      <w:r w:rsidR="00CA447E" w:rsidRPr="00BE0788">
        <w:rPr>
          <w:spacing w:val="4"/>
          <w:sz w:val="28"/>
          <w:szCs w:val="28"/>
        </w:rPr>
        <w:t>ьменной форме известить другую С</w:t>
      </w:r>
      <w:r w:rsidRPr="00BE0788">
        <w:rPr>
          <w:spacing w:val="4"/>
          <w:sz w:val="28"/>
          <w:szCs w:val="28"/>
        </w:rPr>
        <w:t xml:space="preserve">торону о наступлении, </w:t>
      </w:r>
      <w:r w:rsidRPr="00BE0788">
        <w:rPr>
          <w:spacing w:val="7"/>
          <w:sz w:val="28"/>
          <w:szCs w:val="28"/>
        </w:rPr>
        <w:t xml:space="preserve">предполагаемом сроке действия и </w:t>
      </w:r>
      <w:r w:rsidRPr="00BE0788">
        <w:rPr>
          <w:spacing w:val="4"/>
          <w:sz w:val="28"/>
          <w:szCs w:val="28"/>
        </w:rPr>
        <w:t xml:space="preserve">прекращении </w:t>
      </w:r>
      <w:r w:rsidRPr="00BE0788">
        <w:rPr>
          <w:spacing w:val="7"/>
          <w:sz w:val="28"/>
          <w:szCs w:val="28"/>
        </w:rPr>
        <w:t>вышеуказанных обстоятельств</w:t>
      </w:r>
      <w:r w:rsidRPr="00BE0788">
        <w:rPr>
          <w:spacing w:val="4"/>
          <w:sz w:val="28"/>
          <w:szCs w:val="28"/>
        </w:rPr>
        <w:t xml:space="preserve">. </w:t>
      </w:r>
      <w:r w:rsidRPr="00BE0788">
        <w:rPr>
          <w:spacing w:val="8"/>
          <w:sz w:val="28"/>
          <w:szCs w:val="28"/>
        </w:rPr>
        <w:t xml:space="preserve">Свидетельство (справка) </w:t>
      </w:r>
      <w:r w:rsidRPr="00BE0788">
        <w:rPr>
          <w:spacing w:val="7"/>
          <w:sz w:val="28"/>
          <w:szCs w:val="28"/>
        </w:rPr>
        <w:t xml:space="preserve">компетентного органа или </w:t>
      </w:r>
      <w:r w:rsidRPr="00BE0788">
        <w:rPr>
          <w:spacing w:val="6"/>
          <w:sz w:val="28"/>
          <w:szCs w:val="28"/>
        </w:rPr>
        <w:t xml:space="preserve">организации будет являться достаточным доказательством </w:t>
      </w:r>
      <w:r w:rsidRPr="00BE0788">
        <w:rPr>
          <w:spacing w:val="8"/>
          <w:sz w:val="28"/>
          <w:szCs w:val="28"/>
        </w:rPr>
        <w:t xml:space="preserve">возникновения или прекращения указанных выше обстоятельств. Не уведомление или </w:t>
      </w:r>
      <w:r w:rsidRPr="00BE0788">
        <w:rPr>
          <w:spacing w:val="3"/>
          <w:sz w:val="28"/>
          <w:szCs w:val="28"/>
        </w:rPr>
        <w:t xml:space="preserve">несвоевременное  уведомление лишает </w:t>
      </w:r>
      <w:r w:rsidR="00CA447E" w:rsidRPr="00BE0788">
        <w:rPr>
          <w:spacing w:val="3"/>
          <w:sz w:val="28"/>
          <w:szCs w:val="28"/>
        </w:rPr>
        <w:t>С</w:t>
      </w:r>
      <w:r w:rsidRPr="00BE0788">
        <w:rPr>
          <w:spacing w:val="3"/>
          <w:sz w:val="28"/>
          <w:szCs w:val="28"/>
        </w:rPr>
        <w:t xml:space="preserve">торону права ссылаться на любое </w:t>
      </w:r>
      <w:r w:rsidRPr="00BE0788">
        <w:rPr>
          <w:spacing w:val="4"/>
          <w:sz w:val="28"/>
          <w:szCs w:val="28"/>
        </w:rPr>
        <w:t xml:space="preserve">вышеуказанное обстоятельство как на основание, освобождающее от ответственности </w:t>
      </w:r>
      <w:r w:rsidRPr="00BE0788">
        <w:rPr>
          <w:spacing w:val="3"/>
          <w:sz w:val="28"/>
          <w:szCs w:val="28"/>
        </w:rPr>
        <w:t>за неисполнение обязательств.</w:t>
      </w:r>
    </w:p>
    <w:p w:rsidR="005F5355" w:rsidRPr="00BE0788" w:rsidRDefault="005F5355" w:rsidP="005F5355">
      <w:pPr>
        <w:shd w:val="clear" w:color="auto" w:fill="FFFFFF"/>
        <w:tabs>
          <w:tab w:val="left" w:pos="523"/>
        </w:tabs>
        <w:ind w:firstLine="540"/>
        <w:jc w:val="both"/>
        <w:rPr>
          <w:spacing w:val="4"/>
          <w:sz w:val="28"/>
          <w:szCs w:val="28"/>
        </w:rPr>
      </w:pPr>
      <w:r w:rsidRPr="00BE0788">
        <w:rPr>
          <w:spacing w:val="8"/>
          <w:sz w:val="28"/>
          <w:szCs w:val="28"/>
        </w:rPr>
        <w:t xml:space="preserve">5.4. Возникновение форс-мажорных обстоятельств после установленного настоящим Договором срока оказания услуг </w:t>
      </w:r>
      <w:r w:rsidR="00CA447E" w:rsidRPr="00BE0788">
        <w:rPr>
          <w:spacing w:val="11"/>
          <w:sz w:val="28"/>
          <w:szCs w:val="28"/>
        </w:rPr>
        <w:t>лишает С</w:t>
      </w:r>
      <w:r w:rsidRPr="00BE0788">
        <w:rPr>
          <w:spacing w:val="11"/>
          <w:sz w:val="28"/>
          <w:szCs w:val="28"/>
        </w:rPr>
        <w:t xml:space="preserve">торону права ссылаться на эти обстоятельства как на </w:t>
      </w:r>
      <w:r w:rsidRPr="00BE0788">
        <w:rPr>
          <w:spacing w:val="4"/>
          <w:sz w:val="28"/>
          <w:szCs w:val="28"/>
        </w:rPr>
        <w:t>основания освобождения от ответственности.</w:t>
      </w:r>
    </w:p>
    <w:p w:rsidR="005F5355" w:rsidRPr="00BE0788" w:rsidRDefault="005F5355" w:rsidP="005F5355">
      <w:pPr>
        <w:ind w:left="2124" w:firstLine="708"/>
        <w:jc w:val="both"/>
        <w:rPr>
          <w:b/>
          <w:bCs/>
          <w:sz w:val="28"/>
          <w:szCs w:val="28"/>
        </w:rPr>
      </w:pPr>
    </w:p>
    <w:p w:rsidR="005F5355" w:rsidRPr="00BE0788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sz w:val="28"/>
          <w:szCs w:val="28"/>
        </w:rPr>
      </w:pPr>
      <w:r w:rsidRPr="00BE0788">
        <w:rPr>
          <w:b/>
          <w:bCs/>
          <w:sz w:val="28"/>
          <w:szCs w:val="28"/>
        </w:rPr>
        <w:t>6. Разрешение споров</w:t>
      </w:r>
    </w:p>
    <w:p w:rsidR="005F5355" w:rsidRPr="00BE0788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E0788">
        <w:rPr>
          <w:sz w:val="28"/>
          <w:szCs w:val="28"/>
        </w:rPr>
        <w:t>6.1. Все споры, возникающие при исполнении</w:t>
      </w:r>
      <w:r w:rsidR="00CA447E" w:rsidRPr="00BE0788">
        <w:rPr>
          <w:sz w:val="28"/>
          <w:szCs w:val="28"/>
        </w:rPr>
        <w:t xml:space="preserve"> настоящего Договора, решаются С</w:t>
      </w:r>
      <w:r w:rsidRPr="00BE0788">
        <w:rPr>
          <w:sz w:val="28"/>
          <w:szCs w:val="28"/>
        </w:rPr>
        <w:t>торонами путем переговоров, которые могут проводиться, в том числе путем отправления писем по почте, обмена факсимильными сообщениями.</w:t>
      </w:r>
    </w:p>
    <w:p w:rsidR="005F5355" w:rsidRPr="00BE0788" w:rsidRDefault="00CA447E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E0788">
        <w:rPr>
          <w:sz w:val="28"/>
          <w:szCs w:val="28"/>
        </w:rPr>
        <w:t>6.2. Если С</w:t>
      </w:r>
      <w:r w:rsidR="005F5355" w:rsidRPr="00BE0788">
        <w:rPr>
          <w:sz w:val="28"/>
          <w:szCs w:val="28"/>
        </w:rPr>
        <w:t>тороны не придут к соглашению путем переговоров, все споры  рассматриваются  в  претензионном   порядке.   Срок   рассмотрения претензии – 10 (десять) дней со дня получения претензии.</w:t>
      </w:r>
    </w:p>
    <w:p w:rsidR="005F5355" w:rsidRPr="00BE0788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E0788">
        <w:rPr>
          <w:sz w:val="28"/>
          <w:szCs w:val="28"/>
        </w:rPr>
        <w:t xml:space="preserve">6.3. В случае если  споры  не  урегулированы  </w:t>
      </w:r>
      <w:r w:rsidR="00CA447E" w:rsidRPr="00BE0788">
        <w:rPr>
          <w:sz w:val="28"/>
          <w:szCs w:val="28"/>
        </w:rPr>
        <w:t>С</w:t>
      </w:r>
      <w:r w:rsidRPr="00BE0788">
        <w:rPr>
          <w:sz w:val="28"/>
          <w:szCs w:val="28"/>
        </w:rPr>
        <w:t>торонами  с  помощью переговоров и в претензионном порядке, то они передаются заинтересованно</w:t>
      </w:r>
      <w:r w:rsidR="00BC66C9" w:rsidRPr="00BE0788">
        <w:rPr>
          <w:sz w:val="28"/>
          <w:szCs w:val="28"/>
        </w:rPr>
        <w:t>й стороной в суд г.</w:t>
      </w:r>
      <w:r w:rsidRPr="00BE0788">
        <w:rPr>
          <w:sz w:val="28"/>
          <w:szCs w:val="28"/>
        </w:rPr>
        <w:t>Москвы.</w:t>
      </w:r>
    </w:p>
    <w:p w:rsidR="005F5355" w:rsidRPr="00BE0788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E0788">
        <w:rPr>
          <w:sz w:val="28"/>
          <w:szCs w:val="28"/>
        </w:rPr>
        <w:t>6.4. К правоотношениям сторон по настоящему Договору применяется законодательство Российской Федерации.</w:t>
      </w:r>
    </w:p>
    <w:p w:rsidR="005F5355" w:rsidRPr="00BE0788" w:rsidRDefault="005F5355" w:rsidP="005F535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F5355" w:rsidRPr="00BE0788" w:rsidRDefault="005F5355" w:rsidP="005F535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E0788">
        <w:rPr>
          <w:b/>
          <w:bCs/>
          <w:color w:val="000000"/>
          <w:sz w:val="28"/>
          <w:szCs w:val="28"/>
        </w:rPr>
        <w:t>7. Изменение и расторжение Договора</w:t>
      </w:r>
    </w:p>
    <w:p w:rsidR="005F5355" w:rsidRPr="00BE0788" w:rsidRDefault="005F5355" w:rsidP="005F53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0788">
        <w:rPr>
          <w:color w:val="000000"/>
          <w:sz w:val="28"/>
          <w:szCs w:val="28"/>
        </w:rPr>
        <w:t xml:space="preserve">7.1. Настоящий Договор </w:t>
      </w:r>
      <w:r w:rsidRPr="00BE0788">
        <w:rPr>
          <w:sz w:val="28"/>
          <w:szCs w:val="28"/>
        </w:rPr>
        <w:t>может быть изме</w:t>
      </w:r>
      <w:r w:rsidR="00CA447E" w:rsidRPr="00BE0788">
        <w:rPr>
          <w:sz w:val="28"/>
          <w:szCs w:val="28"/>
        </w:rPr>
        <w:t>нен или дополнен по соглашению С</w:t>
      </w:r>
      <w:r w:rsidRPr="00BE0788">
        <w:rPr>
          <w:sz w:val="28"/>
          <w:szCs w:val="28"/>
        </w:rPr>
        <w:t>торон, а также в случаях, предусмотренных законодательством Российской Федерации</w:t>
      </w:r>
      <w:r w:rsidR="00A2398B" w:rsidRPr="00BE0788">
        <w:rPr>
          <w:sz w:val="28"/>
          <w:szCs w:val="28"/>
        </w:rPr>
        <w:t>, Постановления Правительства РФ от 25.11.2013 г. №1063</w:t>
      </w:r>
      <w:r w:rsidRPr="00BE0788">
        <w:rPr>
          <w:sz w:val="28"/>
          <w:szCs w:val="28"/>
        </w:rPr>
        <w:t>.</w:t>
      </w:r>
    </w:p>
    <w:p w:rsidR="005F5355" w:rsidRPr="00BE0788" w:rsidRDefault="005F5355" w:rsidP="005F535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0788">
        <w:rPr>
          <w:sz w:val="28"/>
          <w:szCs w:val="28"/>
        </w:rPr>
        <w:t>7.2. Любые изменения и дополнения настоящего Договора, должны быть совершены в письменной форме и подписаны сторонами  или их уполномоченными представителями.</w:t>
      </w:r>
    </w:p>
    <w:p w:rsidR="005F5355" w:rsidRPr="00BE0788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E0788">
        <w:rPr>
          <w:sz w:val="28"/>
          <w:szCs w:val="28"/>
        </w:rPr>
        <w:t>7.3. Заказчик вправе в одностороннем порядке отказаться от исполнения настоящего Договора при условии оплаты Исполнителю фактически оказанных им услуг (пропорционально времени обучения по программе) и возмещения фактически понесенных  Исполнителем расходов.</w:t>
      </w:r>
    </w:p>
    <w:p w:rsidR="005F5355" w:rsidRPr="00BE0788" w:rsidRDefault="005F5355" w:rsidP="005F535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78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0788">
        <w:rPr>
          <w:sz w:val="28"/>
          <w:szCs w:val="28"/>
        </w:rPr>
        <w:t>7.4. Исполнитель вправе в одностороннем порядке отказаться от исполнения обязательств по Договору при условии возмещения Заказчику убытков.</w:t>
      </w:r>
    </w:p>
    <w:p w:rsidR="005F5355" w:rsidRPr="00BE0788" w:rsidRDefault="005F5355" w:rsidP="005F535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78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E0788">
        <w:rPr>
          <w:sz w:val="28"/>
          <w:szCs w:val="28"/>
        </w:rPr>
        <w:t>7.5.</w:t>
      </w:r>
      <w:r w:rsidRPr="00BE0788">
        <w:rPr>
          <w:rFonts w:eastAsia="Times New Roman"/>
          <w:sz w:val="28"/>
          <w:szCs w:val="28"/>
        </w:rPr>
        <w:t xml:space="preserve"> В случае задержки оплаты обучения, установленных в  настоящем Договоре, более чем на</w:t>
      </w:r>
      <w:r w:rsidR="00605F5F" w:rsidRPr="00BE0788">
        <w:rPr>
          <w:rFonts w:eastAsia="Times New Roman"/>
          <w:sz w:val="28"/>
          <w:szCs w:val="28"/>
        </w:rPr>
        <w:t xml:space="preserve"> 1 (один) рабочий днь</w:t>
      </w:r>
      <w:r w:rsidRPr="00BE0788">
        <w:rPr>
          <w:rFonts w:eastAsia="Times New Roman"/>
          <w:sz w:val="28"/>
          <w:szCs w:val="28"/>
        </w:rPr>
        <w:t>, Исполнитель вправе в одностороннем порядке отказаться от исполнения настоящего Договора.</w:t>
      </w:r>
    </w:p>
    <w:p w:rsidR="005F5355" w:rsidRPr="00BE0788" w:rsidRDefault="005F5355" w:rsidP="005F535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E0788">
        <w:rPr>
          <w:color w:val="000000"/>
          <w:sz w:val="28"/>
          <w:szCs w:val="28"/>
        </w:rPr>
        <w:lastRenderedPageBreak/>
        <w:t>7.6. </w:t>
      </w:r>
      <w:r w:rsidRPr="00BE0788">
        <w:rPr>
          <w:sz w:val="28"/>
          <w:szCs w:val="28"/>
        </w:rPr>
        <w:t xml:space="preserve">Исполнитель обязан в письменном виде поставить в известность Заказчика о лишении </w:t>
      </w:r>
      <w:r w:rsidR="00312049" w:rsidRPr="00BE0788">
        <w:rPr>
          <w:sz w:val="28"/>
          <w:szCs w:val="28"/>
        </w:rPr>
        <w:t>Института</w:t>
      </w:r>
      <w:r w:rsidRPr="00BE0788">
        <w:rPr>
          <w:sz w:val="28"/>
          <w:szCs w:val="28"/>
        </w:rPr>
        <w:t xml:space="preserve"> государственной аккредитации, в случае ликвидации, реорганизации и в иных случаях, предусмотренных законодательством Российской Федерации, с целью внесения изменений в условия настоящего Договора или его расторжения.</w:t>
      </w:r>
    </w:p>
    <w:p w:rsidR="005F5355" w:rsidRPr="00BE0788" w:rsidRDefault="005F5355" w:rsidP="005F5355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F5355" w:rsidRPr="00BE0788" w:rsidRDefault="005F5355" w:rsidP="005F5355">
      <w:pPr>
        <w:autoSpaceDE w:val="0"/>
        <w:autoSpaceDN w:val="0"/>
        <w:adjustRightInd w:val="0"/>
        <w:spacing w:after="120"/>
        <w:jc w:val="center"/>
        <w:rPr>
          <w:color w:val="000000"/>
          <w:sz w:val="28"/>
          <w:szCs w:val="28"/>
        </w:rPr>
      </w:pPr>
      <w:r w:rsidRPr="00BE0788">
        <w:rPr>
          <w:b/>
          <w:bCs/>
          <w:color w:val="000000"/>
          <w:sz w:val="28"/>
          <w:szCs w:val="28"/>
        </w:rPr>
        <w:t>8. Срок действия Договора и другие условия</w:t>
      </w:r>
    </w:p>
    <w:p w:rsidR="005F5355" w:rsidRPr="00BE0788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E0788">
        <w:rPr>
          <w:sz w:val="28"/>
          <w:szCs w:val="28"/>
        </w:rPr>
        <w:t>8.1. Настоящий Договор вступает в силу со дня его подписания обеими Сторонами и действует до полного исполнения Сторонами своих обязательств</w:t>
      </w:r>
      <w:r w:rsidR="00312049" w:rsidRPr="00BE0788">
        <w:rPr>
          <w:sz w:val="28"/>
          <w:szCs w:val="28"/>
        </w:rPr>
        <w:t xml:space="preserve"> или </w:t>
      </w:r>
      <w:r w:rsidR="00047865" w:rsidRPr="00BE0788">
        <w:rPr>
          <w:sz w:val="28"/>
          <w:szCs w:val="28"/>
        </w:rPr>
        <w:t>до 31.12.2017</w:t>
      </w:r>
      <w:r w:rsidR="00312049" w:rsidRPr="00BE0788">
        <w:rPr>
          <w:sz w:val="28"/>
          <w:szCs w:val="28"/>
        </w:rPr>
        <w:t xml:space="preserve"> г</w:t>
      </w:r>
      <w:r w:rsidRPr="00BE0788">
        <w:rPr>
          <w:sz w:val="28"/>
          <w:szCs w:val="28"/>
        </w:rPr>
        <w:t xml:space="preserve">. </w:t>
      </w:r>
    </w:p>
    <w:p w:rsidR="005F5355" w:rsidRPr="00BE0788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E0788">
        <w:rPr>
          <w:sz w:val="28"/>
          <w:szCs w:val="28"/>
        </w:rPr>
        <w:t>8.2. В случае изменения организационно-правовой формы, адреса и банковских  реквизитов, каждая из Сторон обязана в течение 5 (пяти) рабочих дней со дня возникновения изменений известить другую Сторону.</w:t>
      </w:r>
    </w:p>
    <w:p w:rsidR="005F5355" w:rsidRPr="00BE0788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E0788">
        <w:rPr>
          <w:sz w:val="28"/>
          <w:szCs w:val="28"/>
        </w:rPr>
        <w:t>8.3. Любые уведомления Стороны по настоящему Договору, направленные другой Стороне  в виде письма или телеграммы, телекса, факса с письменным подтверждением по адресу другой Стороны, признаются действительными и имеющими законную силу в день доставки.</w:t>
      </w:r>
    </w:p>
    <w:p w:rsidR="005F5355" w:rsidRPr="00BE0788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E0788">
        <w:rPr>
          <w:sz w:val="28"/>
          <w:szCs w:val="28"/>
        </w:rPr>
        <w:t xml:space="preserve">8.4. Настоящий Договор составлен в </w:t>
      </w:r>
      <w:r w:rsidR="00C46172" w:rsidRPr="00BE0788">
        <w:rPr>
          <w:sz w:val="28"/>
          <w:szCs w:val="28"/>
        </w:rPr>
        <w:t>2</w:t>
      </w:r>
      <w:r w:rsidRPr="00BE0788">
        <w:rPr>
          <w:sz w:val="28"/>
          <w:szCs w:val="28"/>
        </w:rPr>
        <w:t xml:space="preserve"> (</w:t>
      </w:r>
      <w:r w:rsidR="00C46172" w:rsidRPr="00BE0788">
        <w:rPr>
          <w:sz w:val="28"/>
          <w:szCs w:val="28"/>
        </w:rPr>
        <w:t>двух</w:t>
      </w:r>
      <w:r w:rsidRPr="00BE0788">
        <w:rPr>
          <w:sz w:val="28"/>
          <w:szCs w:val="28"/>
        </w:rPr>
        <w:t>) экземплярах, имеющих равную юридическую силу, по одному для каждой из сторон.</w:t>
      </w:r>
    </w:p>
    <w:p w:rsidR="005F5355" w:rsidRPr="00BE0788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E0788">
        <w:rPr>
          <w:sz w:val="28"/>
          <w:szCs w:val="28"/>
        </w:rPr>
        <w:t>8.5. Все изменения и дополнения к настоящему Договору оформляются дополнительными соглашениями, которые становятся его неотъемлемой частью при условии, что они совершены в письменной форме и подписаны уполномоченными представителями Сторон.</w:t>
      </w:r>
    </w:p>
    <w:p w:rsidR="005F5355" w:rsidRPr="00BE0788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E0788">
        <w:rPr>
          <w:sz w:val="28"/>
          <w:szCs w:val="28"/>
        </w:rPr>
        <w:t>8.6. При внесении изменений в настоящий Договор Сторона, которая являлась инициатором изменений и дополнений, предоставляет другой Стороне в письменном виде обоснование внесения изменений и описание возникающих изменений.</w:t>
      </w:r>
    </w:p>
    <w:p w:rsidR="005F5355" w:rsidRPr="00BE0788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E0788">
        <w:rPr>
          <w:sz w:val="28"/>
          <w:szCs w:val="28"/>
        </w:rPr>
        <w:t>8.7.  Приложения,  являющиеся  неотъемлемой  частью настоящего Договора:</w:t>
      </w:r>
    </w:p>
    <w:p w:rsidR="00C46172" w:rsidRPr="00BE0788" w:rsidRDefault="00A90CB3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E0788">
        <w:rPr>
          <w:sz w:val="28"/>
          <w:szCs w:val="28"/>
        </w:rPr>
        <w:t>Программой повышения квалификации</w:t>
      </w:r>
      <w:r w:rsidR="005F5355" w:rsidRPr="00BE0788">
        <w:rPr>
          <w:sz w:val="28"/>
          <w:szCs w:val="28"/>
        </w:rPr>
        <w:t xml:space="preserve">  - Приложение № 1. </w:t>
      </w:r>
    </w:p>
    <w:p w:rsidR="00D40392" w:rsidRDefault="00D40392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5F5355" w:rsidRPr="00BE0788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E0788">
        <w:rPr>
          <w:sz w:val="28"/>
          <w:szCs w:val="28"/>
        </w:rPr>
        <w:tab/>
      </w:r>
      <w:r w:rsidRPr="00BE0788">
        <w:rPr>
          <w:sz w:val="28"/>
          <w:szCs w:val="28"/>
        </w:rPr>
        <w:tab/>
        <w:t xml:space="preserve">                         </w:t>
      </w:r>
    </w:p>
    <w:p w:rsidR="005F5355" w:rsidRPr="00BE0788" w:rsidRDefault="005F5355" w:rsidP="005F5355">
      <w:pPr>
        <w:jc w:val="center"/>
        <w:rPr>
          <w:b/>
          <w:bCs/>
          <w:sz w:val="28"/>
          <w:szCs w:val="28"/>
        </w:rPr>
      </w:pPr>
      <w:r w:rsidRPr="00BE0788">
        <w:rPr>
          <w:b/>
          <w:bCs/>
          <w:sz w:val="28"/>
          <w:szCs w:val="28"/>
        </w:rPr>
        <w:t>Адреса и иные реквизиты Сторон</w:t>
      </w:r>
    </w:p>
    <w:p w:rsidR="005F5355" w:rsidRPr="00BE0788" w:rsidRDefault="005F5355" w:rsidP="002E3062">
      <w:pPr>
        <w:shd w:val="clear" w:color="auto" w:fill="FFFFFF"/>
        <w:tabs>
          <w:tab w:val="left" w:pos="708"/>
        </w:tabs>
        <w:ind w:right="119"/>
        <w:rPr>
          <w:b/>
          <w:bCs/>
          <w:sz w:val="28"/>
          <w:szCs w:val="28"/>
        </w:rPr>
      </w:pPr>
      <w:r w:rsidRPr="00BE0788">
        <w:rPr>
          <w:b/>
          <w:bCs/>
          <w:sz w:val="28"/>
          <w:szCs w:val="28"/>
        </w:rPr>
        <w:t>Исполнитель:</w:t>
      </w:r>
    </w:p>
    <w:p w:rsidR="005F5355" w:rsidRPr="00BE0788" w:rsidRDefault="00F87289" w:rsidP="005F5355">
      <w:pPr>
        <w:shd w:val="clear" w:color="auto" w:fill="FFFFFF"/>
        <w:tabs>
          <w:tab w:val="left" w:pos="708"/>
        </w:tabs>
        <w:ind w:right="119"/>
        <w:jc w:val="both"/>
        <w:rPr>
          <w:sz w:val="28"/>
          <w:szCs w:val="28"/>
        </w:rPr>
      </w:pPr>
      <w:r w:rsidRPr="00BE0788"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 «Школа-студия (институт) имени Вл.И.Немировича-Данченко при Московском Художественном академическом театре имени А.П.Чехова»</w:t>
      </w:r>
    </w:p>
    <w:tbl>
      <w:tblPr>
        <w:tblW w:w="149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952"/>
      </w:tblGrid>
      <w:tr w:rsidR="00F87289" w:rsidRPr="00BE0788" w:rsidTr="00727074">
        <w:tc>
          <w:tcPr>
            <w:tcW w:w="14952" w:type="dxa"/>
          </w:tcPr>
          <w:p w:rsidR="00F87289" w:rsidRPr="00BE0788" w:rsidRDefault="00727074" w:rsidP="00395608">
            <w:pPr>
              <w:keepNext/>
              <w:suppressAutoHyphens/>
              <w:rPr>
                <w:color w:val="000000"/>
                <w:sz w:val="28"/>
                <w:szCs w:val="28"/>
              </w:rPr>
            </w:pPr>
            <w:r w:rsidRPr="00BE0788">
              <w:rPr>
                <w:color w:val="000000"/>
                <w:sz w:val="28"/>
                <w:szCs w:val="28"/>
              </w:rPr>
              <w:t>125009, г. Москва, ул. Тверская, д.6, стр.7</w:t>
            </w:r>
          </w:p>
        </w:tc>
      </w:tr>
      <w:tr w:rsidR="00F87289" w:rsidRPr="00BE0788" w:rsidTr="00727074">
        <w:tc>
          <w:tcPr>
            <w:tcW w:w="14952" w:type="dxa"/>
          </w:tcPr>
          <w:p w:rsidR="00727074" w:rsidRPr="00BE0788" w:rsidRDefault="00727074" w:rsidP="00727074">
            <w:pPr>
              <w:keepNext/>
              <w:suppressAutoHyphens/>
              <w:rPr>
                <w:color w:val="000000"/>
                <w:sz w:val="28"/>
                <w:szCs w:val="28"/>
              </w:rPr>
            </w:pPr>
            <w:r w:rsidRPr="00BE0788">
              <w:rPr>
                <w:color w:val="000000"/>
                <w:sz w:val="28"/>
                <w:szCs w:val="28"/>
              </w:rPr>
              <w:t>ИНН 7710070005</w:t>
            </w:r>
          </w:p>
          <w:p w:rsidR="00F87289" w:rsidRPr="00BE0788" w:rsidRDefault="00727074" w:rsidP="00395608">
            <w:pPr>
              <w:keepNext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BE0788">
              <w:rPr>
                <w:color w:val="000000"/>
                <w:sz w:val="28"/>
                <w:szCs w:val="28"/>
              </w:rPr>
              <w:t>КПП 771001001</w:t>
            </w:r>
          </w:p>
        </w:tc>
      </w:tr>
      <w:tr w:rsidR="00F87289" w:rsidRPr="00BE0788" w:rsidTr="00727074">
        <w:tc>
          <w:tcPr>
            <w:tcW w:w="14952" w:type="dxa"/>
          </w:tcPr>
          <w:p w:rsidR="00727074" w:rsidRPr="00BE0788" w:rsidRDefault="00CE5A7D" w:rsidP="00727074">
            <w:pPr>
              <w:keepNext/>
              <w:suppressAutoHyphens/>
              <w:rPr>
                <w:color w:val="000000"/>
                <w:sz w:val="28"/>
                <w:szCs w:val="28"/>
              </w:rPr>
            </w:pPr>
            <w:r w:rsidRPr="00BE0788">
              <w:rPr>
                <w:color w:val="000000"/>
                <w:sz w:val="28"/>
                <w:szCs w:val="28"/>
              </w:rPr>
              <w:t>р</w:t>
            </w:r>
            <w:r w:rsidR="00727074" w:rsidRPr="00BE0788">
              <w:rPr>
                <w:color w:val="000000"/>
                <w:sz w:val="28"/>
                <w:szCs w:val="28"/>
              </w:rPr>
              <w:t>/сч</w:t>
            </w:r>
            <w:r w:rsidRPr="00BE0788">
              <w:rPr>
                <w:color w:val="000000"/>
                <w:sz w:val="28"/>
                <w:szCs w:val="28"/>
              </w:rPr>
              <w:t xml:space="preserve">. </w:t>
            </w:r>
            <w:r w:rsidR="00727074" w:rsidRPr="00BE0788">
              <w:rPr>
                <w:color w:val="000000"/>
                <w:sz w:val="28"/>
                <w:szCs w:val="28"/>
              </w:rPr>
              <w:t>40501810</w:t>
            </w:r>
            <w:r w:rsidRPr="00BE0788">
              <w:rPr>
                <w:color w:val="000000"/>
                <w:sz w:val="28"/>
                <w:szCs w:val="28"/>
              </w:rPr>
              <w:t xml:space="preserve">845252000079 </w:t>
            </w:r>
          </w:p>
          <w:p w:rsidR="00727074" w:rsidRPr="00BE0788" w:rsidRDefault="00727074" w:rsidP="00727074">
            <w:pPr>
              <w:keepNext/>
              <w:suppressAutoHyphens/>
              <w:rPr>
                <w:color w:val="000000"/>
                <w:sz w:val="28"/>
                <w:szCs w:val="28"/>
              </w:rPr>
            </w:pPr>
            <w:r w:rsidRPr="00BE0788">
              <w:rPr>
                <w:color w:val="000000"/>
                <w:sz w:val="28"/>
                <w:szCs w:val="28"/>
              </w:rPr>
              <w:t>л/сч</w:t>
            </w:r>
            <w:r w:rsidR="00CE5A7D" w:rsidRPr="00BE0788">
              <w:rPr>
                <w:color w:val="000000"/>
                <w:sz w:val="28"/>
                <w:szCs w:val="28"/>
              </w:rPr>
              <w:t>.</w:t>
            </w:r>
            <w:r w:rsidRPr="00BE0788">
              <w:rPr>
                <w:color w:val="000000"/>
                <w:sz w:val="28"/>
                <w:szCs w:val="28"/>
              </w:rPr>
              <w:t xml:space="preserve"> 20736Х97300</w:t>
            </w:r>
            <w:r w:rsidR="00CE5A7D" w:rsidRPr="00BE0788">
              <w:rPr>
                <w:color w:val="000000"/>
                <w:sz w:val="28"/>
                <w:szCs w:val="28"/>
              </w:rPr>
              <w:t xml:space="preserve"> в УФК по г.Москве</w:t>
            </w:r>
          </w:p>
          <w:p w:rsidR="00727074" w:rsidRPr="00BE0788" w:rsidRDefault="00727074" w:rsidP="00727074">
            <w:pPr>
              <w:keepNext/>
              <w:suppressAutoHyphens/>
              <w:rPr>
                <w:color w:val="000000"/>
                <w:sz w:val="28"/>
                <w:szCs w:val="28"/>
              </w:rPr>
            </w:pPr>
            <w:r w:rsidRPr="00BE0788">
              <w:rPr>
                <w:color w:val="000000"/>
                <w:sz w:val="28"/>
                <w:szCs w:val="28"/>
              </w:rPr>
              <w:t>БИК 0445</w:t>
            </w:r>
            <w:r w:rsidR="00CE5A7D" w:rsidRPr="00BE0788">
              <w:rPr>
                <w:color w:val="000000"/>
                <w:sz w:val="28"/>
                <w:szCs w:val="28"/>
              </w:rPr>
              <w:t>25000 ГУ Банка России по ЦФО</w:t>
            </w:r>
          </w:p>
          <w:p w:rsidR="00727074" w:rsidRPr="00BE0788" w:rsidRDefault="00727074" w:rsidP="00727074">
            <w:pPr>
              <w:keepNext/>
              <w:suppressAutoHyphens/>
              <w:rPr>
                <w:color w:val="000000"/>
                <w:sz w:val="28"/>
                <w:szCs w:val="28"/>
              </w:rPr>
            </w:pPr>
            <w:r w:rsidRPr="00BE0788">
              <w:rPr>
                <w:color w:val="000000"/>
                <w:sz w:val="28"/>
                <w:szCs w:val="28"/>
              </w:rPr>
              <w:t>ОКВЭД 8</w:t>
            </w:r>
            <w:r w:rsidR="00CE5A7D" w:rsidRPr="00BE0788">
              <w:rPr>
                <w:color w:val="000000"/>
                <w:sz w:val="28"/>
                <w:szCs w:val="28"/>
              </w:rPr>
              <w:t>5.22; 85.23; 85.41.9; 90.01</w:t>
            </w:r>
          </w:p>
          <w:p w:rsidR="00727074" w:rsidRPr="00BE0788" w:rsidRDefault="00727074" w:rsidP="00727074">
            <w:pPr>
              <w:keepNext/>
              <w:rPr>
                <w:color w:val="000000"/>
                <w:sz w:val="28"/>
                <w:szCs w:val="28"/>
              </w:rPr>
            </w:pPr>
            <w:r w:rsidRPr="00BE0788">
              <w:rPr>
                <w:color w:val="000000"/>
                <w:sz w:val="28"/>
                <w:szCs w:val="28"/>
              </w:rPr>
              <w:t>ОКПО 02173874</w:t>
            </w:r>
          </w:p>
          <w:p w:rsidR="00F87289" w:rsidRPr="00BE0788" w:rsidRDefault="00727074" w:rsidP="00727074">
            <w:pPr>
              <w:keepNext/>
              <w:suppressAutoHyphens/>
              <w:rPr>
                <w:color w:val="000000"/>
                <w:sz w:val="28"/>
                <w:szCs w:val="28"/>
                <w:highlight w:val="magenta"/>
              </w:rPr>
            </w:pPr>
            <w:r w:rsidRPr="00BE0788">
              <w:rPr>
                <w:color w:val="000000"/>
                <w:sz w:val="28"/>
                <w:szCs w:val="28"/>
              </w:rPr>
              <w:t>ОГРН 1027739339814</w:t>
            </w:r>
          </w:p>
        </w:tc>
      </w:tr>
    </w:tbl>
    <w:p w:rsidR="00C46172" w:rsidRPr="00BE0788" w:rsidRDefault="00C46172" w:rsidP="005F5355">
      <w:pPr>
        <w:shd w:val="clear" w:color="auto" w:fill="FFFFFF"/>
        <w:tabs>
          <w:tab w:val="left" w:pos="708"/>
        </w:tabs>
        <w:ind w:right="119"/>
        <w:jc w:val="both"/>
        <w:rPr>
          <w:sz w:val="28"/>
          <w:szCs w:val="28"/>
        </w:rPr>
      </w:pPr>
    </w:p>
    <w:p w:rsidR="00C46172" w:rsidRPr="00BE0788" w:rsidRDefault="00C46172" w:rsidP="008E6F9E">
      <w:pPr>
        <w:rPr>
          <w:b/>
          <w:bCs/>
          <w:sz w:val="28"/>
          <w:szCs w:val="28"/>
        </w:rPr>
      </w:pPr>
      <w:r w:rsidRPr="00BE0788">
        <w:rPr>
          <w:b/>
          <w:bCs/>
          <w:sz w:val="28"/>
          <w:szCs w:val="28"/>
        </w:rPr>
        <w:lastRenderedPageBreak/>
        <w:t>Заказчик:</w:t>
      </w:r>
    </w:p>
    <w:p w:rsidR="007C6CF3" w:rsidRPr="00BE0788" w:rsidRDefault="00F90AF3" w:rsidP="008E6F9E">
      <w:pPr>
        <w:pStyle w:val="3"/>
        <w:spacing w:before="0"/>
        <w:jc w:val="both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r w:rsidRPr="00BE0788">
        <w:rPr>
          <w:rFonts w:ascii="Times New Roman" w:hAnsi="Times New Roman" w:cs="Times New Roman"/>
          <w:b w:val="0"/>
          <w:color w:val="7030A0"/>
          <w:sz w:val="28"/>
          <w:szCs w:val="28"/>
        </w:rPr>
        <w:t>ФИО</w:t>
      </w:r>
    </w:p>
    <w:p w:rsidR="00BE0788" w:rsidRPr="00BE0788" w:rsidRDefault="00BE0788" w:rsidP="00BE0788">
      <w:pPr>
        <w:rPr>
          <w:color w:val="7030A0"/>
          <w:sz w:val="28"/>
          <w:szCs w:val="28"/>
        </w:rPr>
      </w:pPr>
      <w:r w:rsidRPr="00BE0788">
        <w:rPr>
          <w:color w:val="7030A0"/>
          <w:sz w:val="28"/>
          <w:szCs w:val="28"/>
        </w:rPr>
        <w:t>Дата рождения</w:t>
      </w:r>
    </w:p>
    <w:p w:rsidR="00BE0788" w:rsidRPr="00BE0788" w:rsidRDefault="00BE0788" w:rsidP="00BE0788">
      <w:pPr>
        <w:rPr>
          <w:color w:val="7030A0"/>
          <w:sz w:val="28"/>
          <w:szCs w:val="28"/>
        </w:rPr>
      </w:pPr>
      <w:r w:rsidRPr="00BE0788">
        <w:rPr>
          <w:color w:val="7030A0"/>
          <w:sz w:val="28"/>
          <w:szCs w:val="28"/>
        </w:rPr>
        <w:t>Адрес места жительства</w:t>
      </w:r>
    </w:p>
    <w:p w:rsidR="00BE0788" w:rsidRPr="00BE0788" w:rsidRDefault="00BE0788" w:rsidP="00BE0788">
      <w:pPr>
        <w:rPr>
          <w:color w:val="7030A0"/>
          <w:sz w:val="28"/>
          <w:szCs w:val="28"/>
        </w:rPr>
      </w:pPr>
      <w:r w:rsidRPr="00BE0788">
        <w:rPr>
          <w:color w:val="7030A0"/>
          <w:sz w:val="28"/>
          <w:szCs w:val="28"/>
        </w:rPr>
        <w:t>Паспорт: серия, номер, когда и кем выдан</w:t>
      </w:r>
    </w:p>
    <w:p w:rsidR="00BE0788" w:rsidRPr="00BE0788" w:rsidRDefault="00BE0788" w:rsidP="00BE0788">
      <w:pPr>
        <w:rPr>
          <w:color w:val="7030A0"/>
          <w:sz w:val="28"/>
          <w:szCs w:val="28"/>
        </w:rPr>
      </w:pPr>
      <w:r w:rsidRPr="00BE0788">
        <w:rPr>
          <w:color w:val="7030A0"/>
          <w:sz w:val="28"/>
          <w:szCs w:val="28"/>
        </w:rPr>
        <w:t>Банковские реквизиты (при наличии), телефон</w:t>
      </w:r>
    </w:p>
    <w:p w:rsidR="005F5355" w:rsidRPr="00BE0788" w:rsidRDefault="005F5355" w:rsidP="005F5355">
      <w:pPr>
        <w:shd w:val="clear" w:color="auto" w:fill="FFFFFF"/>
        <w:tabs>
          <w:tab w:val="left" w:pos="708"/>
        </w:tabs>
        <w:ind w:right="119"/>
        <w:jc w:val="both"/>
        <w:rPr>
          <w:b/>
          <w:bCs/>
          <w:sz w:val="28"/>
          <w:szCs w:val="28"/>
        </w:rPr>
      </w:pPr>
    </w:p>
    <w:p w:rsidR="00BC196A" w:rsidRPr="00BE0788" w:rsidRDefault="00BC196A" w:rsidP="005F5355">
      <w:pPr>
        <w:shd w:val="clear" w:color="auto" w:fill="FFFFFF"/>
        <w:tabs>
          <w:tab w:val="left" w:pos="708"/>
        </w:tabs>
        <w:ind w:right="119"/>
        <w:jc w:val="both"/>
        <w:rPr>
          <w:b/>
          <w:bCs/>
          <w:sz w:val="28"/>
          <w:szCs w:val="28"/>
        </w:rPr>
      </w:pPr>
    </w:p>
    <w:p w:rsidR="006E21A0" w:rsidRPr="00BE0788" w:rsidRDefault="006E21A0" w:rsidP="005F5355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355" w:rsidRPr="00BE0788" w:rsidRDefault="005F5355" w:rsidP="005F5355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788">
        <w:rPr>
          <w:rFonts w:ascii="Times New Roman" w:hAnsi="Times New Roman" w:cs="Times New Roman"/>
          <w:b/>
          <w:bCs/>
          <w:sz w:val="28"/>
          <w:szCs w:val="28"/>
        </w:rPr>
        <w:t>Подписи Сторон</w:t>
      </w:r>
    </w:p>
    <w:p w:rsidR="005F5355" w:rsidRPr="00BE0788" w:rsidRDefault="005F5355" w:rsidP="005F5355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355" w:rsidRPr="00BE0788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0788">
        <w:rPr>
          <w:color w:val="000000" w:themeColor="text1"/>
          <w:sz w:val="28"/>
          <w:szCs w:val="28"/>
        </w:rPr>
        <w:t xml:space="preserve">От </w:t>
      </w:r>
      <w:r w:rsidRPr="00BE0788">
        <w:rPr>
          <w:sz w:val="28"/>
          <w:szCs w:val="28"/>
        </w:rPr>
        <w:t xml:space="preserve">Заказчика                                                </w:t>
      </w:r>
      <w:r w:rsidR="00424E9F" w:rsidRPr="00BE0788">
        <w:rPr>
          <w:sz w:val="28"/>
          <w:szCs w:val="28"/>
        </w:rPr>
        <w:t xml:space="preserve"> О</w:t>
      </w:r>
      <w:r w:rsidRPr="00BE0788">
        <w:rPr>
          <w:sz w:val="28"/>
          <w:szCs w:val="28"/>
        </w:rPr>
        <w:t>т Исполнителя</w:t>
      </w:r>
    </w:p>
    <w:p w:rsidR="005F5355" w:rsidRPr="00BE0788" w:rsidRDefault="005F5355" w:rsidP="005F5355">
      <w:pPr>
        <w:tabs>
          <w:tab w:val="left" w:pos="708"/>
        </w:tabs>
        <w:jc w:val="both"/>
        <w:rPr>
          <w:sz w:val="28"/>
          <w:szCs w:val="28"/>
        </w:rPr>
      </w:pPr>
    </w:p>
    <w:p w:rsidR="005F5355" w:rsidRPr="00BE0788" w:rsidRDefault="005F5355" w:rsidP="005F5355">
      <w:pPr>
        <w:tabs>
          <w:tab w:val="left" w:pos="708"/>
        </w:tabs>
        <w:jc w:val="both"/>
        <w:rPr>
          <w:sz w:val="28"/>
          <w:szCs w:val="28"/>
        </w:rPr>
      </w:pPr>
      <w:r w:rsidRPr="00BE0788">
        <w:rPr>
          <w:sz w:val="28"/>
          <w:szCs w:val="28"/>
        </w:rPr>
        <w:t>_______________/</w:t>
      </w:r>
      <w:r w:rsidR="008522A6" w:rsidRPr="00BE0788">
        <w:rPr>
          <w:sz w:val="28"/>
          <w:szCs w:val="28"/>
        </w:rPr>
        <w:t xml:space="preserve"> </w:t>
      </w:r>
      <w:r w:rsidR="007C6CF3" w:rsidRPr="00BE0788">
        <w:rPr>
          <w:color w:val="7030A0"/>
          <w:sz w:val="28"/>
          <w:szCs w:val="28"/>
        </w:rPr>
        <w:t>ФИО</w:t>
      </w:r>
      <w:r w:rsidRPr="00BE0788">
        <w:rPr>
          <w:sz w:val="28"/>
          <w:szCs w:val="28"/>
        </w:rPr>
        <w:t xml:space="preserve">/                   </w:t>
      </w:r>
      <w:r w:rsidR="007C6CF3" w:rsidRPr="00BE0788">
        <w:rPr>
          <w:sz w:val="28"/>
          <w:szCs w:val="28"/>
        </w:rPr>
        <w:t xml:space="preserve">          </w:t>
      </w:r>
      <w:r w:rsidRPr="00BE0788">
        <w:rPr>
          <w:sz w:val="28"/>
          <w:szCs w:val="28"/>
        </w:rPr>
        <w:t>_________________/</w:t>
      </w:r>
      <w:r w:rsidR="008522A6" w:rsidRPr="00BE0788">
        <w:rPr>
          <w:sz w:val="28"/>
          <w:szCs w:val="28"/>
        </w:rPr>
        <w:t xml:space="preserve"> Н.А.Хохлова </w:t>
      </w:r>
      <w:r w:rsidRPr="00BE0788">
        <w:rPr>
          <w:sz w:val="28"/>
          <w:szCs w:val="28"/>
        </w:rPr>
        <w:t>/</w:t>
      </w:r>
    </w:p>
    <w:p w:rsidR="005F5355" w:rsidRPr="00BE0788" w:rsidRDefault="00F90AF3" w:rsidP="000C61DF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E0788">
        <w:rPr>
          <w:sz w:val="28"/>
          <w:szCs w:val="28"/>
        </w:rPr>
        <w:t xml:space="preserve">             </w:t>
      </w:r>
      <w:r w:rsidR="00C46172" w:rsidRPr="00BE0788">
        <w:rPr>
          <w:sz w:val="28"/>
          <w:szCs w:val="28"/>
        </w:rPr>
        <w:t xml:space="preserve">                                                                   </w:t>
      </w:r>
      <w:r w:rsidR="000C61DF" w:rsidRPr="00BE0788">
        <w:rPr>
          <w:sz w:val="28"/>
          <w:szCs w:val="28"/>
        </w:rPr>
        <w:t>МП</w:t>
      </w:r>
    </w:p>
    <w:p w:rsidR="005F5355" w:rsidRPr="00BE0788" w:rsidRDefault="005F5355" w:rsidP="005F535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F5355" w:rsidRPr="00BE0788" w:rsidRDefault="005F5355" w:rsidP="005F5355">
      <w:pPr>
        <w:pStyle w:val="a5"/>
        <w:tabs>
          <w:tab w:val="num" w:pos="0"/>
          <w:tab w:val="left" w:pos="900"/>
        </w:tabs>
        <w:ind w:right="57" w:firstLine="540"/>
      </w:pPr>
      <w:r w:rsidRPr="00BE0788">
        <w:t xml:space="preserve">           </w:t>
      </w:r>
      <w:r w:rsidRPr="00BE0788">
        <w:tab/>
      </w:r>
      <w:r w:rsidRPr="00BE0788">
        <w:tab/>
      </w:r>
      <w:r w:rsidRPr="00BE0788">
        <w:tab/>
      </w:r>
      <w:r w:rsidRPr="00BE0788">
        <w:tab/>
      </w:r>
    </w:p>
    <w:p w:rsidR="00CA320C" w:rsidRPr="00BE0788" w:rsidRDefault="00CA320C" w:rsidP="005F5355">
      <w:pPr>
        <w:pStyle w:val="a5"/>
        <w:tabs>
          <w:tab w:val="num" w:pos="0"/>
          <w:tab w:val="left" w:pos="900"/>
        </w:tabs>
        <w:ind w:right="57" w:firstLine="540"/>
      </w:pPr>
    </w:p>
    <w:p w:rsidR="00CA320C" w:rsidRPr="00BE0788" w:rsidRDefault="00CA320C" w:rsidP="005F5355">
      <w:pPr>
        <w:pStyle w:val="a5"/>
        <w:tabs>
          <w:tab w:val="num" w:pos="0"/>
          <w:tab w:val="left" w:pos="900"/>
        </w:tabs>
        <w:ind w:right="57" w:firstLine="540"/>
      </w:pPr>
    </w:p>
    <w:p w:rsidR="00CA320C" w:rsidRPr="00BE0788" w:rsidRDefault="00CA320C" w:rsidP="005F5355">
      <w:pPr>
        <w:pStyle w:val="a5"/>
        <w:tabs>
          <w:tab w:val="num" w:pos="0"/>
          <w:tab w:val="left" w:pos="900"/>
        </w:tabs>
        <w:ind w:right="57" w:firstLine="540"/>
      </w:pPr>
    </w:p>
    <w:p w:rsidR="00CA320C" w:rsidRPr="00BE0788" w:rsidRDefault="00CA320C" w:rsidP="005F5355">
      <w:pPr>
        <w:pStyle w:val="a5"/>
        <w:tabs>
          <w:tab w:val="num" w:pos="0"/>
          <w:tab w:val="left" w:pos="900"/>
        </w:tabs>
        <w:ind w:right="57" w:firstLine="540"/>
      </w:pPr>
    </w:p>
    <w:p w:rsidR="00CA320C" w:rsidRPr="00BE0788" w:rsidRDefault="00CA320C" w:rsidP="005F5355">
      <w:pPr>
        <w:pStyle w:val="a5"/>
        <w:tabs>
          <w:tab w:val="num" w:pos="0"/>
          <w:tab w:val="left" w:pos="900"/>
        </w:tabs>
        <w:ind w:right="57" w:firstLine="540"/>
      </w:pPr>
    </w:p>
    <w:p w:rsidR="00CA320C" w:rsidRPr="00BE0788" w:rsidRDefault="00CA320C" w:rsidP="005F5355">
      <w:pPr>
        <w:pStyle w:val="a5"/>
        <w:tabs>
          <w:tab w:val="num" w:pos="0"/>
          <w:tab w:val="left" w:pos="900"/>
        </w:tabs>
        <w:ind w:right="57" w:firstLine="540"/>
      </w:pPr>
    </w:p>
    <w:p w:rsidR="00CA320C" w:rsidRPr="00BE0788" w:rsidRDefault="00CA320C" w:rsidP="005F5355">
      <w:pPr>
        <w:pStyle w:val="a5"/>
        <w:tabs>
          <w:tab w:val="num" w:pos="0"/>
          <w:tab w:val="left" w:pos="900"/>
        </w:tabs>
        <w:ind w:right="57" w:firstLine="540"/>
      </w:pPr>
    </w:p>
    <w:p w:rsidR="00CA320C" w:rsidRPr="00BE0788" w:rsidRDefault="00CA320C" w:rsidP="005F5355">
      <w:pPr>
        <w:pStyle w:val="a5"/>
        <w:tabs>
          <w:tab w:val="num" w:pos="0"/>
          <w:tab w:val="left" w:pos="900"/>
        </w:tabs>
        <w:ind w:right="57" w:firstLine="540"/>
      </w:pPr>
    </w:p>
    <w:p w:rsidR="00CA320C" w:rsidRPr="00BE0788" w:rsidRDefault="00CA320C" w:rsidP="005F5355">
      <w:pPr>
        <w:pStyle w:val="a5"/>
        <w:tabs>
          <w:tab w:val="num" w:pos="0"/>
          <w:tab w:val="left" w:pos="900"/>
        </w:tabs>
        <w:ind w:right="57" w:firstLine="540"/>
      </w:pPr>
    </w:p>
    <w:p w:rsidR="00CA320C" w:rsidRPr="00BE0788" w:rsidRDefault="00CA320C" w:rsidP="005F5355">
      <w:pPr>
        <w:pStyle w:val="a5"/>
        <w:tabs>
          <w:tab w:val="num" w:pos="0"/>
          <w:tab w:val="left" w:pos="900"/>
        </w:tabs>
        <w:ind w:right="57" w:firstLine="540"/>
      </w:pPr>
    </w:p>
    <w:p w:rsidR="00CA320C" w:rsidRPr="00BE0788" w:rsidRDefault="00CA320C" w:rsidP="005F5355">
      <w:pPr>
        <w:pStyle w:val="a5"/>
        <w:tabs>
          <w:tab w:val="num" w:pos="0"/>
          <w:tab w:val="left" w:pos="900"/>
        </w:tabs>
        <w:ind w:right="57" w:firstLine="540"/>
      </w:pPr>
    </w:p>
    <w:p w:rsidR="00CA320C" w:rsidRPr="00BE0788" w:rsidRDefault="00CA320C" w:rsidP="005F5355">
      <w:pPr>
        <w:pStyle w:val="a5"/>
        <w:tabs>
          <w:tab w:val="num" w:pos="0"/>
          <w:tab w:val="left" w:pos="900"/>
        </w:tabs>
        <w:ind w:right="57" w:firstLine="540"/>
      </w:pPr>
    </w:p>
    <w:p w:rsidR="00CA320C" w:rsidRPr="00BE0788" w:rsidRDefault="00CA320C" w:rsidP="005F5355">
      <w:pPr>
        <w:pStyle w:val="a5"/>
        <w:tabs>
          <w:tab w:val="num" w:pos="0"/>
          <w:tab w:val="left" w:pos="900"/>
        </w:tabs>
        <w:ind w:right="57" w:firstLine="540"/>
      </w:pPr>
    </w:p>
    <w:p w:rsidR="008522A6" w:rsidRPr="00BE0788" w:rsidRDefault="008522A6" w:rsidP="006D78A6">
      <w:pPr>
        <w:pStyle w:val="a5"/>
        <w:tabs>
          <w:tab w:val="num" w:pos="0"/>
          <w:tab w:val="left" w:pos="900"/>
        </w:tabs>
        <w:ind w:right="57" w:firstLine="0"/>
      </w:pPr>
    </w:p>
    <w:p w:rsidR="007C6CF3" w:rsidRPr="00BE0788" w:rsidRDefault="007C6CF3" w:rsidP="006D78A6">
      <w:pPr>
        <w:pStyle w:val="a5"/>
        <w:tabs>
          <w:tab w:val="num" w:pos="0"/>
          <w:tab w:val="left" w:pos="900"/>
        </w:tabs>
        <w:ind w:right="57" w:firstLine="0"/>
      </w:pPr>
    </w:p>
    <w:p w:rsidR="007C6CF3" w:rsidRDefault="007C6CF3" w:rsidP="006D78A6">
      <w:pPr>
        <w:pStyle w:val="a5"/>
        <w:tabs>
          <w:tab w:val="num" w:pos="0"/>
          <w:tab w:val="left" w:pos="900"/>
        </w:tabs>
        <w:ind w:right="57" w:firstLine="0"/>
      </w:pPr>
    </w:p>
    <w:p w:rsidR="00D40392" w:rsidRDefault="00D40392" w:rsidP="006D78A6">
      <w:pPr>
        <w:pStyle w:val="a5"/>
        <w:tabs>
          <w:tab w:val="num" w:pos="0"/>
          <w:tab w:val="left" w:pos="900"/>
        </w:tabs>
        <w:ind w:right="57" w:firstLine="0"/>
      </w:pPr>
    </w:p>
    <w:p w:rsidR="00D40392" w:rsidRDefault="00D40392" w:rsidP="006D78A6">
      <w:pPr>
        <w:pStyle w:val="a5"/>
        <w:tabs>
          <w:tab w:val="num" w:pos="0"/>
          <w:tab w:val="left" w:pos="900"/>
        </w:tabs>
        <w:ind w:right="57" w:firstLine="0"/>
      </w:pPr>
    </w:p>
    <w:p w:rsidR="00D40392" w:rsidRDefault="00D40392" w:rsidP="006D78A6">
      <w:pPr>
        <w:pStyle w:val="a5"/>
        <w:tabs>
          <w:tab w:val="num" w:pos="0"/>
          <w:tab w:val="left" w:pos="900"/>
        </w:tabs>
        <w:ind w:right="57" w:firstLine="0"/>
      </w:pPr>
    </w:p>
    <w:p w:rsidR="00D40392" w:rsidRDefault="00D40392" w:rsidP="006D78A6">
      <w:pPr>
        <w:pStyle w:val="a5"/>
        <w:tabs>
          <w:tab w:val="num" w:pos="0"/>
          <w:tab w:val="left" w:pos="900"/>
        </w:tabs>
        <w:ind w:right="57" w:firstLine="0"/>
      </w:pPr>
    </w:p>
    <w:p w:rsidR="00D40392" w:rsidRDefault="00D40392" w:rsidP="006D78A6">
      <w:pPr>
        <w:pStyle w:val="a5"/>
        <w:tabs>
          <w:tab w:val="num" w:pos="0"/>
          <w:tab w:val="left" w:pos="900"/>
        </w:tabs>
        <w:ind w:right="57" w:firstLine="0"/>
      </w:pPr>
    </w:p>
    <w:p w:rsidR="00D40392" w:rsidRDefault="00D40392" w:rsidP="006D78A6">
      <w:pPr>
        <w:pStyle w:val="a5"/>
        <w:tabs>
          <w:tab w:val="num" w:pos="0"/>
          <w:tab w:val="left" w:pos="900"/>
        </w:tabs>
        <w:ind w:right="57" w:firstLine="0"/>
      </w:pPr>
    </w:p>
    <w:p w:rsidR="00D40392" w:rsidRDefault="00D40392" w:rsidP="006D78A6">
      <w:pPr>
        <w:pStyle w:val="a5"/>
        <w:tabs>
          <w:tab w:val="num" w:pos="0"/>
          <w:tab w:val="left" w:pos="900"/>
        </w:tabs>
        <w:ind w:right="57" w:firstLine="0"/>
      </w:pPr>
    </w:p>
    <w:p w:rsidR="00D40392" w:rsidRDefault="00D40392" w:rsidP="006D78A6">
      <w:pPr>
        <w:pStyle w:val="a5"/>
        <w:tabs>
          <w:tab w:val="num" w:pos="0"/>
          <w:tab w:val="left" w:pos="900"/>
        </w:tabs>
        <w:ind w:right="57" w:firstLine="0"/>
      </w:pPr>
    </w:p>
    <w:p w:rsidR="00D40392" w:rsidRDefault="00D40392" w:rsidP="006D78A6">
      <w:pPr>
        <w:pStyle w:val="a5"/>
        <w:tabs>
          <w:tab w:val="num" w:pos="0"/>
          <w:tab w:val="left" w:pos="900"/>
        </w:tabs>
        <w:ind w:right="57" w:firstLine="0"/>
      </w:pPr>
    </w:p>
    <w:p w:rsidR="00D40392" w:rsidRPr="00BE0788" w:rsidRDefault="00D40392" w:rsidP="006D78A6">
      <w:pPr>
        <w:pStyle w:val="a5"/>
        <w:tabs>
          <w:tab w:val="num" w:pos="0"/>
          <w:tab w:val="left" w:pos="900"/>
        </w:tabs>
        <w:ind w:right="57" w:firstLine="0"/>
      </w:pPr>
    </w:p>
    <w:p w:rsidR="007C6CF3" w:rsidRPr="00BE0788" w:rsidRDefault="007C6CF3" w:rsidP="006D78A6">
      <w:pPr>
        <w:pStyle w:val="a5"/>
        <w:tabs>
          <w:tab w:val="num" w:pos="0"/>
          <w:tab w:val="left" w:pos="900"/>
        </w:tabs>
        <w:ind w:right="57" w:firstLine="0"/>
      </w:pPr>
    </w:p>
    <w:p w:rsidR="007C6CF3" w:rsidRPr="00BE0788" w:rsidRDefault="007C6CF3" w:rsidP="006D78A6">
      <w:pPr>
        <w:pStyle w:val="a5"/>
        <w:tabs>
          <w:tab w:val="num" w:pos="0"/>
          <w:tab w:val="left" w:pos="900"/>
        </w:tabs>
        <w:ind w:right="57" w:firstLine="0"/>
      </w:pPr>
    </w:p>
    <w:p w:rsidR="007C6CF3" w:rsidRPr="00BE0788" w:rsidRDefault="007C6CF3" w:rsidP="006D78A6">
      <w:pPr>
        <w:pStyle w:val="a5"/>
        <w:tabs>
          <w:tab w:val="num" w:pos="0"/>
          <w:tab w:val="left" w:pos="900"/>
        </w:tabs>
        <w:ind w:right="57" w:firstLine="0"/>
      </w:pPr>
    </w:p>
    <w:p w:rsidR="007A2153" w:rsidRPr="00BE0788" w:rsidRDefault="007A2153" w:rsidP="006D78A6">
      <w:pPr>
        <w:pStyle w:val="a5"/>
        <w:tabs>
          <w:tab w:val="num" w:pos="0"/>
          <w:tab w:val="left" w:pos="900"/>
        </w:tabs>
        <w:ind w:right="57" w:firstLine="0"/>
      </w:pPr>
    </w:p>
    <w:p w:rsidR="007A2153" w:rsidRPr="00BE0788" w:rsidRDefault="007A2153" w:rsidP="006D78A6">
      <w:pPr>
        <w:pStyle w:val="a5"/>
        <w:tabs>
          <w:tab w:val="num" w:pos="0"/>
          <w:tab w:val="left" w:pos="900"/>
        </w:tabs>
        <w:ind w:right="57" w:firstLine="0"/>
      </w:pPr>
    </w:p>
    <w:p w:rsidR="00D40392" w:rsidRDefault="005F5355" w:rsidP="00D40392">
      <w:pPr>
        <w:pStyle w:val="a5"/>
        <w:tabs>
          <w:tab w:val="left" w:pos="900"/>
        </w:tabs>
        <w:ind w:left="360" w:right="57" w:firstLine="0"/>
        <w:jc w:val="right"/>
      </w:pPr>
      <w:r w:rsidRPr="00BE0788">
        <w:lastRenderedPageBreak/>
        <w:tab/>
      </w:r>
      <w:r w:rsidRPr="00BE0788">
        <w:tab/>
      </w:r>
      <w:r w:rsidRPr="00BE0788">
        <w:tab/>
      </w:r>
      <w:r w:rsidRPr="00BE0788">
        <w:tab/>
      </w:r>
      <w:r w:rsidRPr="00BE0788">
        <w:tab/>
        <w:t xml:space="preserve">                           </w:t>
      </w:r>
    </w:p>
    <w:p w:rsidR="00D40392" w:rsidRDefault="005F5355" w:rsidP="00D40392">
      <w:pPr>
        <w:pStyle w:val="a5"/>
        <w:tabs>
          <w:tab w:val="left" w:pos="900"/>
        </w:tabs>
        <w:ind w:left="360" w:right="57" w:firstLine="0"/>
        <w:jc w:val="right"/>
        <w:rPr>
          <w:color w:val="000000"/>
        </w:rPr>
      </w:pPr>
      <w:r w:rsidRPr="00BE0788">
        <w:rPr>
          <w:color w:val="000000"/>
        </w:rPr>
        <w:t>Приложение №1</w:t>
      </w:r>
      <w:r w:rsidR="00D40392" w:rsidRPr="00BE0788">
        <w:rPr>
          <w:color w:val="000000"/>
        </w:rPr>
        <w:t xml:space="preserve"> </w:t>
      </w:r>
    </w:p>
    <w:p w:rsidR="00D40392" w:rsidRPr="00D40392" w:rsidRDefault="00D40392" w:rsidP="00D40392">
      <w:pPr>
        <w:pStyle w:val="a5"/>
        <w:tabs>
          <w:tab w:val="left" w:pos="900"/>
        </w:tabs>
        <w:ind w:left="360" w:right="57" w:firstLine="0"/>
        <w:jc w:val="right"/>
      </w:pPr>
      <w:r w:rsidRPr="00BE0788">
        <w:rPr>
          <w:color w:val="000000"/>
        </w:rPr>
        <w:t xml:space="preserve">к договору </w:t>
      </w:r>
      <w:r w:rsidRPr="00BE0788">
        <w:rPr>
          <w:b/>
          <w:bCs/>
        </w:rPr>
        <w:t xml:space="preserve">№ </w:t>
      </w:r>
      <w:r w:rsidRPr="00BE0788">
        <w:rPr>
          <w:bCs/>
        </w:rPr>
        <w:t>______</w:t>
      </w:r>
      <w:r w:rsidRPr="00BE0788">
        <w:rPr>
          <w:b/>
          <w:bCs/>
        </w:rPr>
        <w:t xml:space="preserve">  </w:t>
      </w:r>
      <w:r w:rsidRPr="00BE0788">
        <w:rPr>
          <w:color w:val="000000"/>
        </w:rPr>
        <w:t xml:space="preserve">от </w:t>
      </w:r>
      <w:r w:rsidRPr="00BE0788">
        <w:t>«___» _________ 2017 г.</w:t>
      </w:r>
    </w:p>
    <w:p w:rsidR="00D40392" w:rsidRDefault="00D40392" w:rsidP="00D40392">
      <w:pPr>
        <w:jc w:val="center"/>
        <w:rPr>
          <w:b/>
        </w:rPr>
      </w:pPr>
    </w:p>
    <w:p w:rsidR="00D40392" w:rsidRPr="00D40392" w:rsidRDefault="00D40392" w:rsidP="00D40392">
      <w:pPr>
        <w:jc w:val="center"/>
        <w:rPr>
          <w:b/>
          <w:sz w:val="28"/>
          <w:szCs w:val="28"/>
        </w:rPr>
      </w:pPr>
      <w:r w:rsidRPr="00D40392">
        <w:rPr>
          <w:b/>
          <w:sz w:val="28"/>
          <w:szCs w:val="28"/>
        </w:rPr>
        <w:t>Программа повышения квалификации</w:t>
      </w:r>
    </w:p>
    <w:p w:rsidR="00D40392" w:rsidRPr="00D40392" w:rsidRDefault="00D40392" w:rsidP="00D40392">
      <w:pPr>
        <w:jc w:val="center"/>
        <w:rPr>
          <w:sz w:val="28"/>
          <w:szCs w:val="28"/>
        </w:rPr>
      </w:pPr>
      <w:r w:rsidRPr="00D40392">
        <w:rPr>
          <w:sz w:val="28"/>
          <w:szCs w:val="28"/>
        </w:rPr>
        <w:t>«</w:t>
      </w:r>
      <w:r w:rsidRPr="00D40392">
        <w:rPr>
          <w:b/>
          <w:bCs/>
          <w:color w:val="000000"/>
          <w:sz w:val="28"/>
          <w:szCs w:val="28"/>
          <w:shd w:val="clear" w:color="auto" w:fill="FFFFFF"/>
        </w:rPr>
        <w:t>Технология художественно-светового оформления спектакля</w:t>
      </w:r>
      <w:r w:rsidRPr="00D40392">
        <w:rPr>
          <w:sz w:val="28"/>
          <w:szCs w:val="28"/>
        </w:rPr>
        <w:t xml:space="preserve">» </w:t>
      </w:r>
    </w:p>
    <w:tbl>
      <w:tblPr>
        <w:tblpPr w:leftFromText="180" w:rightFromText="180" w:vertAnchor="page" w:horzAnchor="margin" w:tblpY="2934"/>
        <w:tblW w:w="95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4"/>
        <w:gridCol w:w="1134"/>
        <w:gridCol w:w="1134"/>
        <w:gridCol w:w="1098"/>
      </w:tblGrid>
      <w:tr w:rsidR="00D40392" w:rsidRPr="00277EC1" w:rsidTr="00D40392">
        <w:trPr>
          <w:trHeight w:val="41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</w:pPr>
            <w:r w:rsidRPr="00D40392">
              <w:rPr>
                <w:rStyle w:val="af"/>
                <w:rFonts w:eastAsia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</w:pPr>
            <w:r w:rsidRPr="00D40392">
              <w:rPr>
                <w:rStyle w:val="af"/>
                <w:rFonts w:eastAsia="Times New Roman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</w:pPr>
            <w:r w:rsidRPr="00D40392">
              <w:rPr>
                <w:rStyle w:val="af"/>
                <w:rFonts w:eastAsia="Times New Roman"/>
              </w:rPr>
              <w:t>Практи-ческие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</w:pPr>
            <w:r w:rsidRPr="00D40392">
              <w:rPr>
                <w:rStyle w:val="af"/>
                <w:rFonts w:eastAsia="Times New Roman"/>
              </w:rPr>
              <w:t>Оценка</w:t>
            </w:r>
          </w:p>
        </w:tc>
      </w:tr>
      <w:tr w:rsidR="00D40392" w:rsidRPr="00277EC1" w:rsidTr="00D40392">
        <w:trPr>
          <w:trHeight w:val="276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b/>
                <w:color w:val="000000" w:themeColor="text1"/>
                <w:highlight w:val="magenta"/>
              </w:rPr>
            </w:pPr>
            <w:r w:rsidRPr="00D40392">
              <w:rPr>
                <w:b/>
                <w:color w:val="000000" w:themeColor="text1"/>
              </w:rPr>
              <w:t>Раздел №1. Технология художественно-светового оформления спектакля</w:t>
            </w:r>
            <w:r w:rsidR="00834C70">
              <w:rPr>
                <w:b/>
                <w:color w:val="000000" w:themeColor="text1"/>
              </w:rPr>
              <w:t>.</w:t>
            </w:r>
          </w:p>
        </w:tc>
      </w:tr>
      <w:tr w:rsidR="00D40392" w:rsidRPr="00277EC1" w:rsidTr="00D4039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rFonts w:eastAsia="Times New Roman"/>
              </w:rPr>
            </w:pPr>
            <w:r w:rsidRPr="00D40392">
              <w:rPr>
                <w:rFonts w:eastAsia="Times New Roman"/>
              </w:rPr>
              <w:t>1. Художественные задачи и приёмы сценического освещения. Основные виды освещения. Световая композиция. Психология восприятия цвета. Смешение и сложение цветов. Освещение театральных декораций  и фактур.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F65AF0">
            <w:pPr>
              <w:spacing w:before="100" w:beforeAutospacing="1"/>
              <w:jc w:val="center"/>
              <w:rPr>
                <w:highlight w:val="magenta"/>
              </w:rPr>
            </w:pPr>
            <w:r w:rsidRPr="00D40392">
              <w:rPr>
                <w:rFonts w:eastAsia="Times New Roman"/>
              </w:rPr>
              <w:t>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</w:tr>
      <w:tr w:rsidR="00D40392" w:rsidRPr="00277EC1" w:rsidTr="00D4039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rFonts w:eastAsia="Times New Roman"/>
                <w:highlight w:val="magenta"/>
              </w:rPr>
            </w:pPr>
            <w:r w:rsidRPr="00D40392">
              <w:rPr>
                <w:rFonts w:eastAsia="Times New Roman"/>
              </w:rPr>
              <w:t>2. Светотехнический комплекс театра. Организационная структура Цеха постановочного освещения</w:t>
            </w:r>
            <w:r w:rsidR="00F65AF0">
              <w:rPr>
                <w:rFonts w:eastAsia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F65AF0">
            <w:pPr>
              <w:spacing w:before="100" w:beforeAutospacing="1"/>
              <w:jc w:val="center"/>
              <w:rPr>
                <w:highlight w:val="magenta"/>
              </w:rPr>
            </w:pPr>
            <w:r w:rsidRPr="00D40392">
              <w:rPr>
                <w:rFonts w:eastAsia="Times New Roman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</w:tr>
      <w:tr w:rsidR="00D40392" w:rsidRPr="00277EC1" w:rsidTr="00D4039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highlight w:val="magenta"/>
              </w:rPr>
            </w:pPr>
            <w:r w:rsidRPr="00D40392">
              <w:rPr>
                <w:rFonts w:eastAsia="Times New Roman"/>
              </w:rPr>
              <w:t>3. Освещение в телевизионных студиях и съёмочных павильонах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F65AF0">
            <w:pPr>
              <w:spacing w:before="100" w:beforeAutospacing="1"/>
              <w:jc w:val="center"/>
              <w:rPr>
                <w:highlight w:val="magenta"/>
              </w:rPr>
            </w:pPr>
            <w:r w:rsidRPr="00D40392">
              <w:rPr>
                <w:rFonts w:eastAsia="Times New Roman"/>
              </w:rPr>
              <w:t>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</w:tr>
      <w:tr w:rsidR="00D40392" w:rsidRPr="00277EC1" w:rsidTr="00D4039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highlight w:val="magenta"/>
              </w:rPr>
            </w:pPr>
            <w:r w:rsidRPr="00D40392">
              <w:t>4. Музыкальный спектакль. Мюзикл.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F65AF0">
            <w:pPr>
              <w:spacing w:before="100" w:beforeAutospacing="1"/>
              <w:jc w:val="center"/>
              <w:rPr>
                <w:highlight w:val="magenta"/>
              </w:rPr>
            </w:pPr>
            <w:r w:rsidRPr="00D40392">
              <w:rPr>
                <w:rFonts w:eastAsia="Times New Roman"/>
              </w:rPr>
              <w:t>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</w:tr>
      <w:tr w:rsidR="00D40392" w:rsidRPr="00277EC1" w:rsidTr="00D4039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highlight w:val="magenta"/>
              </w:rPr>
            </w:pPr>
            <w:r w:rsidRPr="00D40392">
              <w:rPr>
                <w:rFonts w:eastAsia="Times New Roman"/>
              </w:rPr>
              <w:t>5. Освещение шоу-программ и концертов.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F65AF0">
            <w:pPr>
              <w:spacing w:before="100" w:beforeAutospacing="1"/>
              <w:jc w:val="center"/>
              <w:rPr>
                <w:highlight w:val="magenta"/>
              </w:rPr>
            </w:pPr>
            <w:r w:rsidRPr="00D40392">
              <w:rPr>
                <w:rFonts w:eastAsia="Times New Roman"/>
              </w:rPr>
              <w:t>3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</w:tr>
      <w:tr w:rsidR="00D40392" w:rsidRPr="00277EC1" w:rsidTr="00D4039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highlight w:val="magenta"/>
              </w:rPr>
            </w:pPr>
            <w:r w:rsidRPr="00D40392">
              <w:rPr>
                <w:rFonts w:eastAsia="Times New Roman"/>
              </w:rPr>
              <w:t>6. Освещение в цирках и на сценах-аренах.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F65AF0">
            <w:pPr>
              <w:spacing w:before="100" w:beforeAutospacing="1"/>
              <w:jc w:val="center"/>
              <w:rPr>
                <w:highlight w:val="magenta"/>
              </w:rPr>
            </w:pPr>
            <w:r w:rsidRPr="00D40392">
              <w:rPr>
                <w:rFonts w:eastAsia="Times New Roman"/>
              </w:rPr>
              <w:t>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</w:tr>
      <w:tr w:rsidR="00D40392" w:rsidRPr="00277EC1" w:rsidTr="00D40392">
        <w:trPr>
          <w:trHeight w:val="5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rFonts w:eastAsia="Times New Roman"/>
                <w:highlight w:val="magenta"/>
              </w:rPr>
            </w:pPr>
            <w:r w:rsidRPr="00D40392">
              <w:rPr>
                <w:rFonts w:eastAsia="Times New Roman"/>
              </w:rPr>
              <w:t>7. Этапы работы Художника по свету над спектаклем. Техническая документация к световому оформлению спектакля. Составление технического задания. Проектирование светотехнических конструкций.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F65AF0">
            <w:pPr>
              <w:spacing w:before="100" w:beforeAutospacing="1"/>
              <w:jc w:val="center"/>
              <w:rPr>
                <w:rFonts w:eastAsia="Times New Roman"/>
                <w:highlight w:val="magenta"/>
              </w:rPr>
            </w:pPr>
            <w:r w:rsidRPr="00D40392">
              <w:rPr>
                <w:rFonts w:eastAsia="Times New Roman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rFonts w:eastAsia="Times New Roman"/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rFonts w:eastAsia="Times New Roman"/>
                <w:highlight w:val="magenta"/>
              </w:rPr>
            </w:pPr>
          </w:p>
        </w:tc>
      </w:tr>
      <w:tr w:rsidR="00D40392" w:rsidRPr="00277EC1" w:rsidTr="00D40392">
        <w:trPr>
          <w:trHeight w:val="48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highlight w:val="magenta"/>
              </w:rPr>
            </w:pPr>
            <w:r w:rsidRPr="00D40392">
              <w:rPr>
                <w:rFonts w:eastAsia="Times New Roman"/>
              </w:rPr>
              <w:t>8. Выездной сценографический проект. Работа художника по свету с комплектом прокатной аппаратуры.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F65AF0">
            <w:pPr>
              <w:spacing w:before="100" w:beforeAutospacing="1"/>
              <w:jc w:val="center"/>
              <w:rPr>
                <w:highlight w:val="magenta"/>
              </w:rPr>
            </w:pPr>
            <w:r w:rsidRPr="00D40392">
              <w:rPr>
                <w:rFonts w:eastAsia="Times New Roman"/>
              </w:rPr>
              <w:t>3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</w:tr>
      <w:tr w:rsidR="00D40392" w:rsidRPr="00277EC1" w:rsidTr="00D40392">
        <w:trPr>
          <w:trHeight w:val="278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b/>
                <w:highlight w:val="magenta"/>
              </w:rPr>
            </w:pPr>
            <w:r w:rsidRPr="00D40392">
              <w:rPr>
                <w:b/>
              </w:rPr>
              <w:t>Раздел №2. Светотехни</w:t>
            </w:r>
            <w:r w:rsidR="00834C70">
              <w:rPr>
                <w:b/>
              </w:rPr>
              <w:t>ческое театральное оборудование.</w:t>
            </w:r>
          </w:p>
        </w:tc>
      </w:tr>
      <w:tr w:rsidR="00D40392" w:rsidRPr="00277EC1" w:rsidTr="00D40392">
        <w:trPr>
          <w:trHeight w:val="40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rFonts w:eastAsia="Times New Roman"/>
              </w:rPr>
            </w:pPr>
            <w:r w:rsidRPr="00D40392">
              <w:rPr>
                <w:rFonts w:eastAsia="Times New Roman"/>
                <w:color w:val="000000"/>
              </w:rPr>
              <w:t>9.История освещения сцены. Режиссёры и Сценографы о значении Света в спектакле.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rFonts w:eastAsia="Times New Roman"/>
              </w:rPr>
            </w:pPr>
            <w:r w:rsidRPr="00D40392">
              <w:rPr>
                <w:rFonts w:eastAsia="Times New Roman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</w:tr>
      <w:tr w:rsidR="00D40392" w:rsidRPr="00277EC1" w:rsidTr="00D40392">
        <w:trPr>
          <w:trHeight w:val="41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rFonts w:eastAsia="Times New Roman"/>
              </w:rPr>
            </w:pPr>
            <w:r w:rsidRPr="00D40392">
              <w:rPr>
                <w:rFonts w:eastAsia="Times New Roman"/>
                <w:color w:val="000000"/>
              </w:rPr>
              <w:t>10. Основы светотехники. Источники света в театре. Прикладная фотометрия.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rFonts w:eastAsia="Times New Roman"/>
              </w:rPr>
            </w:pPr>
            <w:r w:rsidRPr="00D40392">
              <w:rPr>
                <w:rFonts w:eastAsia="Times New Roman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</w:tr>
      <w:tr w:rsidR="00D40392" w:rsidRPr="00277EC1" w:rsidTr="00D40392">
        <w:trPr>
          <w:trHeight w:val="46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rFonts w:eastAsia="Times New Roman"/>
              </w:rPr>
            </w:pPr>
            <w:r w:rsidRPr="00D40392">
              <w:rPr>
                <w:rFonts w:eastAsia="Times New Roman"/>
                <w:color w:val="000000"/>
              </w:rPr>
              <w:t>11. Театральные осветительные приборы. Перспективы развития театральной осветительной техники</w:t>
            </w:r>
            <w:r w:rsidR="00F65AF0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rFonts w:eastAsia="Times New Roman"/>
              </w:rPr>
            </w:pPr>
            <w:r w:rsidRPr="00D40392">
              <w:rPr>
                <w:rFonts w:eastAsia="Times New Roman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</w:tr>
      <w:tr w:rsidR="00D40392" w:rsidRPr="00277EC1" w:rsidTr="00D40392">
        <w:trPr>
          <w:trHeight w:val="52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rFonts w:eastAsia="Times New Roman"/>
                <w:color w:val="000000"/>
              </w:rPr>
            </w:pPr>
            <w:r w:rsidRPr="00D40392">
              <w:rPr>
                <w:rFonts w:eastAsia="Times New Roman"/>
                <w:color w:val="000000"/>
              </w:rPr>
              <w:t>12. Пульты управления сценическим освещением. Приёмы работы при записи световых картин</w:t>
            </w:r>
            <w:r w:rsidR="00F65AF0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rFonts w:eastAsia="Times New Roman"/>
              </w:rPr>
            </w:pPr>
            <w:r w:rsidRPr="00D40392">
              <w:rPr>
                <w:rFonts w:eastAsia="Times New Roman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</w:tr>
      <w:tr w:rsidR="00D40392" w:rsidRPr="00277EC1" w:rsidTr="00D40392">
        <w:trPr>
          <w:trHeight w:val="55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rFonts w:eastAsia="Times New Roman"/>
                <w:color w:val="000000"/>
              </w:rPr>
            </w:pPr>
            <w:r w:rsidRPr="00D40392">
              <w:rPr>
                <w:rFonts w:eastAsia="Times New Roman"/>
                <w:color w:val="000000"/>
              </w:rPr>
              <w:t>13. Современные системы управления светом. Беспроводное управление постановочным освещением в театре.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rFonts w:eastAsia="Times New Roman"/>
              </w:rPr>
            </w:pPr>
            <w:r w:rsidRPr="00D40392">
              <w:rPr>
                <w:rFonts w:eastAsia="Times New Roman"/>
              </w:rPr>
              <w:t>3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</w:tr>
      <w:tr w:rsidR="00D40392" w:rsidRPr="00277EC1" w:rsidTr="00D40392">
        <w:trPr>
          <w:trHeight w:val="278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b/>
                <w:highlight w:val="magenta"/>
              </w:rPr>
            </w:pPr>
            <w:r w:rsidRPr="00D40392">
              <w:rPr>
                <w:b/>
              </w:rPr>
              <w:t>Раздел №3. Организация театрального дела</w:t>
            </w:r>
            <w:r w:rsidR="00834C70">
              <w:rPr>
                <w:b/>
              </w:rPr>
              <w:t>.</w:t>
            </w:r>
          </w:p>
        </w:tc>
      </w:tr>
      <w:tr w:rsidR="00D40392" w:rsidRPr="00277EC1" w:rsidTr="00D40392">
        <w:trPr>
          <w:trHeight w:val="30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rFonts w:eastAsia="Times New Roman"/>
              </w:rPr>
            </w:pPr>
            <w:r w:rsidRPr="00D40392">
              <w:rPr>
                <w:rFonts w:eastAsia="Times New Roman"/>
                <w:color w:val="000000"/>
              </w:rPr>
              <w:t>14. Органы государственного регулирования в сфере культуры</w:t>
            </w:r>
            <w:r w:rsidR="00F65AF0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jc w:val="center"/>
            </w:pPr>
            <w:r w:rsidRPr="00D40392">
              <w:rPr>
                <w:rFonts w:eastAsia="Times New Roman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</w:tr>
      <w:tr w:rsidR="00D40392" w:rsidRPr="00277EC1" w:rsidTr="00D40392">
        <w:trPr>
          <w:trHeight w:val="39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rFonts w:eastAsia="Times New Roman"/>
              </w:rPr>
            </w:pPr>
            <w:r w:rsidRPr="00D40392">
              <w:rPr>
                <w:rFonts w:eastAsia="Times New Roman"/>
                <w:color w:val="000000"/>
              </w:rPr>
              <w:t xml:space="preserve">15. Нормативно-правовые документы, регулирующие театральную деятельность.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jc w:val="center"/>
            </w:pPr>
            <w:r w:rsidRPr="00D40392">
              <w:rPr>
                <w:rFonts w:eastAsia="Times New Roman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</w:tr>
      <w:tr w:rsidR="00D40392" w:rsidRPr="00277EC1" w:rsidTr="00D40392">
        <w:trPr>
          <w:trHeight w:val="29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rFonts w:eastAsia="Times New Roman"/>
              </w:rPr>
            </w:pPr>
            <w:r w:rsidRPr="00D40392">
              <w:rPr>
                <w:rFonts w:eastAsia="Times New Roman"/>
                <w:color w:val="000000"/>
              </w:rPr>
              <w:t>16. Современные технологии театрального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jc w:val="center"/>
            </w:pPr>
            <w:r w:rsidRPr="00D40392">
              <w:rPr>
                <w:rFonts w:eastAsia="Times New Roman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</w:tr>
      <w:tr w:rsidR="00D40392" w:rsidRPr="00277EC1" w:rsidTr="00D40392">
        <w:trPr>
          <w:trHeight w:val="25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rFonts w:eastAsia="Times New Roman"/>
                <w:color w:val="000000"/>
              </w:rPr>
            </w:pPr>
            <w:r w:rsidRPr="00D40392">
              <w:rPr>
                <w:rFonts w:eastAsia="Times New Roman"/>
                <w:color w:val="000000"/>
              </w:rPr>
              <w:t>17. Организация работы ХПЧ</w:t>
            </w:r>
            <w:r w:rsidR="00F65AF0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jc w:val="center"/>
            </w:pPr>
            <w:r w:rsidRPr="00D40392">
              <w:rPr>
                <w:rFonts w:eastAsia="Times New Roman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</w:tr>
      <w:tr w:rsidR="00D40392" w:rsidRPr="00277EC1" w:rsidTr="00D40392">
        <w:trPr>
          <w:trHeight w:val="54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rFonts w:eastAsia="Times New Roman"/>
                <w:color w:val="000000"/>
              </w:rPr>
            </w:pPr>
            <w:r w:rsidRPr="00D40392">
              <w:rPr>
                <w:rFonts w:eastAsia="Times New Roman"/>
                <w:color w:val="000000"/>
              </w:rPr>
              <w:t>18. Планирование  и организация творческо-производственного процесса в театре. Мастерские ГАБТ</w:t>
            </w:r>
            <w:r w:rsidR="00F65AF0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rFonts w:eastAsia="Times New Roman"/>
              </w:rPr>
            </w:pPr>
            <w:r w:rsidRPr="00D40392">
              <w:rPr>
                <w:rFonts w:eastAsia="Times New Roman"/>
              </w:rPr>
              <w:t>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</w:tr>
      <w:tr w:rsidR="00D40392" w:rsidRPr="00277EC1" w:rsidTr="00D40392">
        <w:trPr>
          <w:trHeight w:val="30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rFonts w:eastAsia="Times New Roman"/>
                <w:color w:val="000000"/>
              </w:rPr>
            </w:pPr>
            <w:r w:rsidRPr="00D40392">
              <w:rPr>
                <w:rFonts w:eastAsia="Times New Roman"/>
                <w:color w:val="000000"/>
              </w:rPr>
              <w:t>19. Технология выпуска новой постановки в театре</w:t>
            </w:r>
            <w:r w:rsidR="00F65AF0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rFonts w:eastAsia="Times New Roman"/>
              </w:rPr>
            </w:pPr>
            <w:r w:rsidRPr="00D40392">
              <w:rPr>
                <w:rFonts w:eastAsia="Times New Roman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</w:tr>
      <w:tr w:rsidR="00D40392" w:rsidRPr="00277EC1" w:rsidTr="00D40392">
        <w:trPr>
          <w:trHeight w:val="301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F65AF0">
            <w:pPr>
              <w:spacing w:before="100" w:beforeAutospacing="1"/>
              <w:rPr>
                <w:highlight w:val="magenta"/>
              </w:rPr>
            </w:pPr>
            <w:r w:rsidRPr="00D40392">
              <w:rPr>
                <w:rFonts w:eastAsia="Times New Roman"/>
                <w:b/>
                <w:color w:val="000000"/>
              </w:rPr>
              <w:t>Раздел №4. Компьютерная графика и визуализация</w:t>
            </w:r>
            <w:r w:rsidR="00834C70">
              <w:rPr>
                <w:rFonts w:eastAsia="Times New Roman"/>
                <w:b/>
                <w:color w:val="000000"/>
              </w:rPr>
              <w:t>.</w:t>
            </w:r>
            <w:r w:rsidRPr="00D40392">
              <w:rPr>
                <w:rFonts w:eastAsia="Times New Roman"/>
                <w:b/>
                <w:color w:val="000000"/>
              </w:rPr>
              <w:t xml:space="preserve"> </w:t>
            </w:r>
          </w:p>
        </w:tc>
      </w:tr>
      <w:tr w:rsidR="00D40392" w:rsidRPr="00277EC1" w:rsidTr="00D40392">
        <w:trPr>
          <w:trHeight w:val="30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rFonts w:eastAsia="Times New Roman"/>
                <w:color w:val="000000"/>
              </w:rPr>
            </w:pPr>
            <w:r w:rsidRPr="00D40392">
              <w:rPr>
                <w:rFonts w:eastAsia="Times New Roman"/>
                <w:color w:val="000000"/>
              </w:rPr>
              <w:t>20. Компьютерная графика. Чертёжные программы 2D, 3D</w:t>
            </w:r>
            <w:r w:rsidR="00F65AF0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rFonts w:eastAsia="Times New Roman"/>
              </w:rPr>
            </w:pPr>
            <w:r w:rsidRPr="00D40392">
              <w:rPr>
                <w:rFonts w:eastAsia="Times New Roman"/>
              </w:rPr>
              <w:t>2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</w:tr>
      <w:tr w:rsidR="00D40392" w:rsidRPr="00277EC1" w:rsidTr="00D40392">
        <w:trPr>
          <w:trHeight w:val="30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rFonts w:eastAsia="Times New Roman"/>
                <w:color w:val="000000"/>
              </w:rPr>
            </w:pPr>
            <w:r w:rsidRPr="00D40392">
              <w:rPr>
                <w:rFonts w:eastAsia="Times New Roman"/>
                <w:color w:val="000000"/>
              </w:rPr>
              <w:t>21.Компьютерная  визуализация светового оформления</w:t>
            </w:r>
            <w:r w:rsidR="00F65AF0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rFonts w:eastAsia="Times New Roman"/>
              </w:rPr>
            </w:pPr>
            <w:r w:rsidRPr="00D40392">
              <w:rPr>
                <w:rFonts w:eastAsia="Times New Roman"/>
              </w:rPr>
              <w:t>3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</w:tr>
      <w:tr w:rsidR="00D40392" w:rsidRPr="00277EC1" w:rsidTr="00D40392">
        <w:trPr>
          <w:trHeight w:val="301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highlight w:val="magenta"/>
              </w:rPr>
            </w:pPr>
            <w:r w:rsidRPr="00D40392">
              <w:rPr>
                <w:rFonts w:eastAsia="Times New Roman"/>
                <w:b/>
                <w:color w:val="000000"/>
              </w:rPr>
              <w:t>Раздел №5.</w:t>
            </w:r>
            <w:r w:rsidRPr="00D40392">
              <w:t xml:space="preserve"> </w:t>
            </w:r>
            <w:r w:rsidRPr="00D40392">
              <w:rPr>
                <w:rFonts w:eastAsia="Times New Roman"/>
                <w:b/>
                <w:color w:val="000000"/>
              </w:rPr>
              <w:t xml:space="preserve">Анализ светового оформления спектакля. </w:t>
            </w:r>
          </w:p>
        </w:tc>
      </w:tr>
      <w:tr w:rsidR="00D40392" w:rsidRPr="00277EC1" w:rsidTr="00D40392">
        <w:trPr>
          <w:trHeight w:val="30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rPr>
                <w:rFonts w:eastAsia="Times New Roman"/>
                <w:color w:val="000000"/>
              </w:rPr>
            </w:pPr>
            <w:r w:rsidRPr="00D40392">
              <w:rPr>
                <w:rFonts w:eastAsia="Times New Roman"/>
                <w:color w:val="000000"/>
              </w:rPr>
              <w:lastRenderedPageBreak/>
              <w:t>22.Посещение театра, разбор светового оформления. Фото и видео материалы.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834C70" w:rsidP="00D40392">
            <w:pPr>
              <w:spacing w:before="100" w:beforeAutospacing="1"/>
              <w:jc w:val="center"/>
              <w:rPr>
                <w:highlight w:val="magenta"/>
              </w:rPr>
            </w:pPr>
            <w:r>
              <w:rPr>
                <w:rFonts w:eastAsia="Times New Roman"/>
              </w:rPr>
              <w:t>16</w:t>
            </w:r>
            <w:r w:rsidR="00D40392" w:rsidRPr="00D40392">
              <w:rPr>
                <w:rFonts w:eastAsia="Times New Roman"/>
              </w:rPr>
              <w:t xml:space="preserve"> часов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</w:tr>
      <w:tr w:rsidR="00D40392" w:rsidRPr="00277EC1" w:rsidTr="00D40392">
        <w:trPr>
          <w:trHeight w:val="30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834C70">
            <w:pPr>
              <w:spacing w:before="100" w:beforeAutospacing="1"/>
              <w:rPr>
                <w:rFonts w:eastAsia="Times New Roman"/>
                <w:b/>
                <w:color w:val="000000"/>
              </w:rPr>
            </w:pPr>
            <w:r w:rsidRPr="00D40392">
              <w:rPr>
                <w:rFonts w:eastAsia="Times New Roman"/>
                <w:b/>
                <w:color w:val="000000"/>
              </w:rPr>
              <w:t xml:space="preserve">ИТОГО:  </w:t>
            </w:r>
            <w:r w:rsidR="00834C70">
              <w:rPr>
                <w:rFonts w:eastAsia="Times New Roman"/>
                <w:b/>
                <w:color w:val="000000"/>
              </w:rPr>
              <w:t>72</w:t>
            </w:r>
            <w:r w:rsidRPr="00D40392">
              <w:rPr>
                <w:rFonts w:eastAsia="Times New Roman"/>
                <w:b/>
                <w:color w:val="000000"/>
              </w:rPr>
              <w:t xml:space="preserve">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rFonts w:eastAsia="Times New Roman"/>
                <w:b/>
              </w:rPr>
            </w:pPr>
            <w:r w:rsidRPr="00D40392">
              <w:rPr>
                <w:rFonts w:eastAsia="Times New Roman"/>
                <w:b/>
              </w:rPr>
              <w:t>56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834C70" w:rsidP="00D40392">
            <w:pPr>
              <w:spacing w:before="100" w:beforeAutospacing="1"/>
              <w:jc w:val="center"/>
              <w:rPr>
                <w:b/>
                <w:highlight w:val="magenta"/>
              </w:rPr>
            </w:pPr>
            <w:r>
              <w:rPr>
                <w:b/>
              </w:rPr>
              <w:t>16</w:t>
            </w:r>
            <w:r w:rsidR="00D40392" w:rsidRPr="00D40392">
              <w:rPr>
                <w:b/>
              </w:rPr>
              <w:t xml:space="preserve"> часов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392" w:rsidRPr="00D40392" w:rsidRDefault="00D40392" w:rsidP="00D40392">
            <w:pPr>
              <w:spacing w:before="100" w:beforeAutospacing="1"/>
              <w:jc w:val="center"/>
              <w:rPr>
                <w:highlight w:val="magenta"/>
              </w:rPr>
            </w:pPr>
          </w:p>
        </w:tc>
      </w:tr>
    </w:tbl>
    <w:p w:rsidR="00D40392" w:rsidRDefault="00D40392" w:rsidP="00D40392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0392" w:rsidRDefault="005F5355" w:rsidP="00D40392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392">
        <w:rPr>
          <w:rFonts w:ascii="Times New Roman" w:hAnsi="Times New Roman" w:cs="Times New Roman"/>
          <w:b/>
          <w:bCs/>
          <w:sz w:val="28"/>
          <w:szCs w:val="28"/>
        </w:rPr>
        <w:t>Подписи Сторон</w:t>
      </w:r>
    </w:p>
    <w:p w:rsidR="00BC758C" w:rsidRPr="00D40392" w:rsidRDefault="00BC758C" w:rsidP="00D40392">
      <w:pPr>
        <w:pStyle w:val="HTM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22DE" w:rsidRPr="00D40392" w:rsidRDefault="006022DE" w:rsidP="006022DE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40392">
        <w:rPr>
          <w:color w:val="000000" w:themeColor="text1"/>
        </w:rPr>
        <w:t xml:space="preserve">От </w:t>
      </w:r>
      <w:r w:rsidRPr="00D40392">
        <w:t>Заказчика                                                 От Исполнителя</w:t>
      </w:r>
    </w:p>
    <w:p w:rsidR="006022DE" w:rsidRPr="00D40392" w:rsidRDefault="006022DE" w:rsidP="006022DE">
      <w:pPr>
        <w:tabs>
          <w:tab w:val="left" w:pos="708"/>
        </w:tabs>
        <w:jc w:val="both"/>
      </w:pPr>
    </w:p>
    <w:p w:rsidR="006022DE" w:rsidRPr="00D40392" w:rsidRDefault="006022DE" w:rsidP="006022DE">
      <w:pPr>
        <w:tabs>
          <w:tab w:val="left" w:pos="708"/>
        </w:tabs>
        <w:jc w:val="both"/>
      </w:pPr>
      <w:r w:rsidRPr="00D40392">
        <w:t>_______________/</w:t>
      </w:r>
      <w:r w:rsidRPr="00D40392">
        <w:rPr>
          <w:color w:val="7030A0"/>
        </w:rPr>
        <w:t xml:space="preserve"> </w:t>
      </w:r>
      <w:r w:rsidR="007C6CF3" w:rsidRPr="00D40392">
        <w:rPr>
          <w:color w:val="7030A0"/>
        </w:rPr>
        <w:t>ФИО</w:t>
      </w:r>
      <w:r w:rsidRPr="00D40392">
        <w:rPr>
          <w:color w:val="7030A0"/>
        </w:rPr>
        <w:t xml:space="preserve"> </w:t>
      </w:r>
      <w:r w:rsidRPr="00D40392">
        <w:t xml:space="preserve">/                   </w:t>
      </w:r>
      <w:r w:rsidR="007C6CF3" w:rsidRPr="00D40392">
        <w:t xml:space="preserve">         </w:t>
      </w:r>
      <w:r w:rsidRPr="00D40392">
        <w:t>_________________/ Н.А.Хохлова /</w:t>
      </w:r>
    </w:p>
    <w:p w:rsidR="00815A42" w:rsidRPr="00BE0788" w:rsidRDefault="007A2153" w:rsidP="00D40392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BE0788">
        <w:rPr>
          <w:sz w:val="28"/>
          <w:szCs w:val="28"/>
        </w:rPr>
        <w:t xml:space="preserve">            </w:t>
      </w:r>
      <w:r w:rsidR="006022DE" w:rsidRPr="00BE0788">
        <w:rPr>
          <w:sz w:val="28"/>
          <w:szCs w:val="28"/>
        </w:rPr>
        <w:t xml:space="preserve">                                                                    МП</w:t>
      </w:r>
    </w:p>
    <w:sectPr w:rsidR="00815A42" w:rsidRPr="00BE0788" w:rsidSect="005F1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291" w:rsidRDefault="00153291" w:rsidP="00646C7C">
      <w:r>
        <w:separator/>
      </w:r>
    </w:p>
  </w:endnote>
  <w:endnote w:type="continuationSeparator" w:id="1">
    <w:p w:rsidR="00153291" w:rsidRDefault="00153291" w:rsidP="00646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291" w:rsidRDefault="00153291" w:rsidP="00646C7C">
      <w:r>
        <w:separator/>
      </w:r>
    </w:p>
  </w:footnote>
  <w:footnote w:type="continuationSeparator" w:id="1">
    <w:p w:rsidR="00153291" w:rsidRDefault="00153291" w:rsidP="00646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D55"/>
    <w:multiLevelType w:val="hybridMultilevel"/>
    <w:tmpl w:val="62889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A5ABC"/>
    <w:multiLevelType w:val="hybridMultilevel"/>
    <w:tmpl w:val="2CA03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940595"/>
    <w:multiLevelType w:val="hybridMultilevel"/>
    <w:tmpl w:val="8FDC7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04FC0"/>
    <w:multiLevelType w:val="multilevel"/>
    <w:tmpl w:val="6054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50539"/>
    <w:multiLevelType w:val="multilevel"/>
    <w:tmpl w:val="3AAE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9D71EA"/>
    <w:multiLevelType w:val="hybridMultilevel"/>
    <w:tmpl w:val="2AA0C788"/>
    <w:lvl w:ilvl="0" w:tplc="2056F8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761"/>
    <w:rsid w:val="00000195"/>
    <w:rsid w:val="00000C06"/>
    <w:rsid w:val="000012CB"/>
    <w:rsid w:val="00005032"/>
    <w:rsid w:val="000061C3"/>
    <w:rsid w:val="00014C03"/>
    <w:rsid w:val="00016020"/>
    <w:rsid w:val="00016721"/>
    <w:rsid w:val="00020210"/>
    <w:rsid w:val="000232CA"/>
    <w:rsid w:val="00034582"/>
    <w:rsid w:val="0004234E"/>
    <w:rsid w:val="00046C36"/>
    <w:rsid w:val="00047865"/>
    <w:rsid w:val="000513CC"/>
    <w:rsid w:val="00052726"/>
    <w:rsid w:val="00052B52"/>
    <w:rsid w:val="00055BF3"/>
    <w:rsid w:val="00055D91"/>
    <w:rsid w:val="00055E28"/>
    <w:rsid w:val="00056156"/>
    <w:rsid w:val="00061DE3"/>
    <w:rsid w:val="000636DC"/>
    <w:rsid w:val="0006696E"/>
    <w:rsid w:val="00067F10"/>
    <w:rsid w:val="00071237"/>
    <w:rsid w:val="0007344B"/>
    <w:rsid w:val="0007530A"/>
    <w:rsid w:val="00075733"/>
    <w:rsid w:val="00075DF7"/>
    <w:rsid w:val="00076551"/>
    <w:rsid w:val="00083551"/>
    <w:rsid w:val="000848EF"/>
    <w:rsid w:val="00085082"/>
    <w:rsid w:val="0008637D"/>
    <w:rsid w:val="00086E95"/>
    <w:rsid w:val="00090BE6"/>
    <w:rsid w:val="000924E1"/>
    <w:rsid w:val="0009262C"/>
    <w:rsid w:val="0009285B"/>
    <w:rsid w:val="00093F44"/>
    <w:rsid w:val="000A28CB"/>
    <w:rsid w:val="000A2A4F"/>
    <w:rsid w:val="000A36D6"/>
    <w:rsid w:val="000A46F6"/>
    <w:rsid w:val="000A55E3"/>
    <w:rsid w:val="000A5A3B"/>
    <w:rsid w:val="000A723D"/>
    <w:rsid w:val="000B0331"/>
    <w:rsid w:val="000B2C74"/>
    <w:rsid w:val="000B39F9"/>
    <w:rsid w:val="000B4A35"/>
    <w:rsid w:val="000B6634"/>
    <w:rsid w:val="000C0B50"/>
    <w:rsid w:val="000C278E"/>
    <w:rsid w:val="000C2EBE"/>
    <w:rsid w:val="000C2FA4"/>
    <w:rsid w:val="000C5DE5"/>
    <w:rsid w:val="000C5FB9"/>
    <w:rsid w:val="000C61DF"/>
    <w:rsid w:val="000C6BA3"/>
    <w:rsid w:val="000C7DDD"/>
    <w:rsid w:val="000D12EF"/>
    <w:rsid w:val="000D181E"/>
    <w:rsid w:val="000D391F"/>
    <w:rsid w:val="000D72B7"/>
    <w:rsid w:val="000E17F2"/>
    <w:rsid w:val="000E23E9"/>
    <w:rsid w:val="000E4F27"/>
    <w:rsid w:val="000E56B2"/>
    <w:rsid w:val="000F0F49"/>
    <w:rsid w:val="000F46EA"/>
    <w:rsid w:val="000F5009"/>
    <w:rsid w:val="000F7A42"/>
    <w:rsid w:val="0010041A"/>
    <w:rsid w:val="0010175D"/>
    <w:rsid w:val="00103C2E"/>
    <w:rsid w:val="00103D17"/>
    <w:rsid w:val="00104286"/>
    <w:rsid w:val="00104ECA"/>
    <w:rsid w:val="0010605D"/>
    <w:rsid w:val="001063F6"/>
    <w:rsid w:val="001067DB"/>
    <w:rsid w:val="00106C35"/>
    <w:rsid w:val="00107B8A"/>
    <w:rsid w:val="00111FCD"/>
    <w:rsid w:val="00115536"/>
    <w:rsid w:val="00115AA0"/>
    <w:rsid w:val="00117E40"/>
    <w:rsid w:val="00120203"/>
    <w:rsid w:val="00121A77"/>
    <w:rsid w:val="00121C5E"/>
    <w:rsid w:val="00121D87"/>
    <w:rsid w:val="00126233"/>
    <w:rsid w:val="00131605"/>
    <w:rsid w:val="00133DA8"/>
    <w:rsid w:val="00134613"/>
    <w:rsid w:val="00136BFD"/>
    <w:rsid w:val="00137CCC"/>
    <w:rsid w:val="00137CE0"/>
    <w:rsid w:val="00143041"/>
    <w:rsid w:val="0014752C"/>
    <w:rsid w:val="0015155F"/>
    <w:rsid w:val="0015170E"/>
    <w:rsid w:val="00151B29"/>
    <w:rsid w:val="00152A05"/>
    <w:rsid w:val="00153291"/>
    <w:rsid w:val="00154B90"/>
    <w:rsid w:val="00155B45"/>
    <w:rsid w:val="00156AC3"/>
    <w:rsid w:val="00162386"/>
    <w:rsid w:val="0016253C"/>
    <w:rsid w:val="001638E6"/>
    <w:rsid w:val="00166C98"/>
    <w:rsid w:val="001704F3"/>
    <w:rsid w:val="00170CFC"/>
    <w:rsid w:val="00172072"/>
    <w:rsid w:val="00173063"/>
    <w:rsid w:val="001735B8"/>
    <w:rsid w:val="001742A3"/>
    <w:rsid w:val="001748B2"/>
    <w:rsid w:val="00174EA7"/>
    <w:rsid w:val="00175E06"/>
    <w:rsid w:val="00182FE1"/>
    <w:rsid w:val="001869B2"/>
    <w:rsid w:val="00187B7C"/>
    <w:rsid w:val="00191501"/>
    <w:rsid w:val="00191F31"/>
    <w:rsid w:val="001935B5"/>
    <w:rsid w:val="00197129"/>
    <w:rsid w:val="001A04CC"/>
    <w:rsid w:val="001A321B"/>
    <w:rsid w:val="001A7115"/>
    <w:rsid w:val="001B2246"/>
    <w:rsid w:val="001B43F8"/>
    <w:rsid w:val="001C09D7"/>
    <w:rsid w:val="001C36B4"/>
    <w:rsid w:val="001C685D"/>
    <w:rsid w:val="001C7BC6"/>
    <w:rsid w:val="001D56F4"/>
    <w:rsid w:val="001E0EA8"/>
    <w:rsid w:val="001E1407"/>
    <w:rsid w:val="001E1CAE"/>
    <w:rsid w:val="001E3227"/>
    <w:rsid w:val="001E4022"/>
    <w:rsid w:val="001F0265"/>
    <w:rsid w:val="001F7D3F"/>
    <w:rsid w:val="00200B2F"/>
    <w:rsid w:val="002014E4"/>
    <w:rsid w:val="0020266F"/>
    <w:rsid w:val="00203176"/>
    <w:rsid w:val="0020372E"/>
    <w:rsid w:val="002050B1"/>
    <w:rsid w:val="002053DE"/>
    <w:rsid w:val="00206D51"/>
    <w:rsid w:val="00207CE4"/>
    <w:rsid w:val="00207EF4"/>
    <w:rsid w:val="00213F81"/>
    <w:rsid w:val="00214A22"/>
    <w:rsid w:val="00215977"/>
    <w:rsid w:val="0021687D"/>
    <w:rsid w:val="00217283"/>
    <w:rsid w:val="00217C41"/>
    <w:rsid w:val="0022382C"/>
    <w:rsid w:val="00225C26"/>
    <w:rsid w:val="00227C91"/>
    <w:rsid w:val="00231C44"/>
    <w:rsid w:val="00234F59"/>
    <w:rsid w:val="0023522E"/>
    <w:rsid w:val="00235294"/>
    <w:rsid w:val="00237CA5"/>
    <w:rsid w:val="00242419"/>
    <w:rsid w:val="00243F46"/>
    <w:rsid w:val="002442BB"/>
    <w:rsid w:val="002463FA"/>
    <w:rsid w:val="00246D66"/>
    <w:rsid w:val="00247EB7"/>
    <w:rsid w:val="002500E8"/>
    <w:rsid w:val="002517B7"/>
    <w:rsid w:val="00253B96"/>
    <w:rsid w:val="00255B2C"/>
    <w:rsid w:val="00257FDE"/>
    <w:rsid w:val="002652C0"/>
    <w:rsid w:val="0026710D"/>
    <w:rsid w:val="00267232"/>
    <w:rsid w:val="002672A8"/>
    <w:rsid w:val="00275C4E"/>
    <w:rsid w:val="00275D27"/>
    <w:rsid w:val="00280C91"/>
    <w:rsid w:val="0028450B"/>
    <w:rsid w:val="00284B69"/>
    <w:rsid w:val="00285808"/>
    <w:rsid w:val="00285B6A"/>
    <w:rsid w:val="002863E7"/>
    <w:rsid w:val="00286CFA"/>
    <w:rsid w:val="0029003B"/>
    <w:rsid w:val="00294230"/>
    <w:rsid w:val="0029564F"/>
    <w:rsid w:val="00296299"/>
    <w:rsid w:val="00297D5F"/>
    <w:rsid w:val="002A7B2B"/>
    <w:rsid w:val="002B3058"/>
    <w:rsid w:val="002B56A5"/>
    <w:rsid w:val="002C1C71"/>
    <w:rsid w:val="002C5B3C"/>
    <w:rsid w:val="002C74FB"/>
    <w:rsid w:val="002D4B7C"/>
    <w:rsid w:val="002D5882"/>
    <w:rsid w:val="002D6788"/>
    <w:rsid w:val="002D710F"/>
    <w:rsid w:val="002E126B"/>
    <w:rsid w:val="002E2851"/>
    <w:rsid w:val="002E2F0E"/>
    <w:rsid w:val="002E3062"/>
    <w:rsid w:val="002E3FD6"/>
    <w:rsid w:val="002F0446"/>
    <w:rsid w:val="002F286C"/>
    <w:rsid w:val="002F729D"/>
    <w:rsid w:val="00306843"/>
    <w:rsid w:val="003101C8"/>
    <w:rsid w:val="00312049"/>
    <w:rsid w:val="003130EA"/>
    <w:rsid w:val="003159E9"/>
    <w:rsid w:val="00317859"/>
    <w:rsid w:val="0032086B"/>
    <w:rsid w:val="003228BA"/>
    <w:rsid w:val="0032470C"/>
    <w:rsid w:val="003265BA"/>
    <w:rsid w:val="00330696"/>
    <w:rsid w:val="00330C1A"/>
    <w:rsid w:val="00332917"/>
    <w:rsid w:val="00335C70"/>
    <w:rsid w:val="00340834"/>
    <w:rsid w:val="0034118B"/>
    <w:rsid w:val="00342FDE"/>
    <w:rsid w:val="00344733"/>
    <w:rsid w:val="00347E7A"/>
    <w:rsid w:val="0035067F"/>
    <w:rsid w:val="003514A0"/>
    <w:rsid w:val="003525D5"/>
    <w:rsid w:val="00356548"/>
    <w:rsid w:val="003576F8"/>
    <w:rsid w:val="003614FF"/>
    <w:rsid w:val="00361832"/>
    <w:rsid w:val="00364E52"/>
    <w:rsid w:val="003658B4"/>
    <w:rsid w:val="00365A7E"/>
    <w:rsid w:val="003703D7"/>
    <w:rsid w:val="003722F4"/>
    <w:rsid w:val="003724A1"/>
    <w:rsid w:val="003739CB"/>
    <w:rsid w:val="00375929"/>
    <w:rsid w:val="0037629F"/>
    <w:rsid w:val="00377369"/>
    <w:rsid w:val="00380BAE"/>
    <w:rsid w:val="003819E2"/>
    <w:rsid w:val="00385EB8"/>
    <w:rsid w:val="0038772C"/>
    <w:rsid w:val="00390FEE"/>
    <w:rsid w:val="0039309D"/>
    <w:rsid w:val="003949F2"/>
    <w:rsid w:val="00395608"/>
    <w:rsid w:val="003976C8"/>
    <w:rsid w:val="003A45D7"/>
    <w:rsid w:val="003A562C"/>
    <w:rsid w:val="003A62F0"/>
    <w:rsid w:val="003B1DBA"/>
    <w:rsid w:val="003B5FCA"/>
    <w:rsid w:val="003C0D19"/>
    <w:rsid w:val="003C1D45"/>
    <w:rsid w:val="003C3CD6"/>
    <w:rsid w:val="003D373B"/>
    <w:rsid w:val="003D6FA2"/>
    <w:rsid w:val="003D7548"/>
    <w:rsid w:val="003E0246"/>
    <w:rsid w:val="003E1801"/>
    <w:rsid w:val="003E21DF"/>
    <w:rsid w:val="003E759C"/>
    <w:rsid w:val="00401461"/>
    <w:rsid w:val="00406B19"/>
    <w:rsid w:val="004161DE"/>
    <w:rsid w:val="004164F3"/>
    <w:rsid w:val="00417401"/>
    <w:rsid w:val="0042194D"/>
    <w:rsid w:val="00423443"/>
    <w:rsid w:val="00424E9F"/>
    <w:rsid w:val="00424FBA"/>
    <w:rsid w:val="004303D8"/>
    <w:rsid w:val="00430E86"/>
    <w:rsid w:val="004437DC"/>
    <w:rsid w:val="00450E18"/>
    <w:rsid w:val="004514FF"/>
    <w:rsid w:val="00452901"/>
    <w:rsid w:val="00454B04"/>
    <w:rsid w:val="00456885"/>
    <w:rsid w:val="0046195A"/>
    <w:rsid w:val="004632BA"/>
    <w:rsid w:val="00464A7C"/>
    <w:rsid w:val="004714AF"/>
    <w:rsid w:val="00473801"/>
    <w:rsid w:val="00473B39"/>
    <w:rsid w:val="00473D03"/>
    <w:rsid w:val="00475095"/>
    <w:rsid w:val="004751D6"/>
    <w:rsid w:val="0048110F"/>
    <w:rsid w:val="00483337"/>
    <w:rsid w:val="004857BB"/>
    <w:rsid w:val="004869ED"/>
    <w:rsid w:val="00490E79"/>
    <w:rsid w:val="00493A76"/>
    <w:rsid w:val="004941F1"/>
    <w:rsid w:val="00496911"/>
    <w:rsid w:val="004A06E6"/>
    <w:rsid w:val="004A1202"/>
    <w:rsid w:val="004A2502"/>
    <w:rsid w:val="004A556E"/>
    <w:rsid w:val="004B15F0"/>
    <w:rsid w:val="004B2733"/>
    <w:rsid w:val="004B3DA4"/>
    <w:rsid w:val="004B5A2E"/>
    <w:rsid w:val="004B601C"/>
    <w:rsid w:val="004C094F"/>
    <w:rsid w:val="004C5060"/>
    <w:rsid w:val="004D1DBF"/>
    <w:rsid w:val="004D581B"/>
    <w:rsid w:val="004E0ACB"/>
    <w:rsid w:val="004E163E"/>
    <w:rsid w:val="004E29FD"/>
    <w:rsid w:val="004E335E"/>
    <w:rsid w:val="004E5E9F"/>
    <w:rsid w:val="004E72DC"/>
    <w:rsid w:val="004F0E04"/>
    <w:rsid w:val="004F13C9"/>
    <w:rsid w:val="004F182E"/>
    <w:rsid w:val="004F2047"/>
    <w:rsid w:val="004F473E"/>
    <w:rsid w:val="0050182A"/>
    <w:rsid w:val="00514697"/>
    <w:rsid w:val="00516CB7"/>
    <w:rsid w:val="00522C71"/>
    <w:rsid w:val="005248C0"/>
    <w:rsid w:val="005302FB"/>
    <w:rsid w:val="00530FE0"/>
    <w:rsid w:val="005334E4"/>
    <w:rsid w:val="00534E04"/>
    <w:rsid w:val="00536420"/>
    <w:rsid w:val="005418F1"/>
    <w:rsid w:val="00543293"/>
    <w:rsid w:val="00544C34"/>
    <w:rsid w:val="00547CD4"/>
    <w:rsid w:val="00550C85"/>
    <w:rsid w:val="00551910"/>
    <w:rsid w:val="0055450E"/>
    <w:rsid w:val="00554946"/>
    <w:rsid w:val="00560DA4"/>
    <w:rsid w:val="005615D4"/>
    <w:rsid w:val="00563C66"/>
    <w:rsid w:val="00566B49"/>
    <w:rsid w:val="00566EB5"/>
    <w:rsid w:val="005710C3"/>
    <w:rsid w:val="00577417"/>
    <w:rsid w:val="00577DA6"/>
    <w:rsid w:val="00577FC4"/>
    <w:rsid w:val="00581919"/>
    <w:rsid w:val="00582830"/>
    <w:rsid w:val="00590DD8"/>
    <w:rsid w:val="00595998"/>
    <w:rsid w:val="005974CC"/>
    <w:rsid w:val="005A16F5"/>
    <w:rsid w:val="005A4950"/>
    <w:rsid w:val="005B2B6E"/>
    <w:rsid w:val="005C0BE6"/>
    <w:rsid w:val="005C0C73"/>
    <w:rsid w:val="005C4931"/>
    <w:rsid w:val="005C5191"/>
    <w:rsid w:val="005C6DB4"/>
    <w:rsid w:val="005D5010"/>
    <w:rsid w:val="005D70C1"/>
    <w:rsid w:val="005E0935"/>
    <w:rsid w:val="005E2205"/>
    <w:rsid w:val="005E2BEE"/>
    <w:rsid w:val="005E33C2"/>
    <w:rsid w:val="005E47FD"/>
    <w:rsid w:val="005E6A95"/>
    <w:rsid w:val="005F1683"/>
    <w:rsid w:val="005F1AC2"/>
    <w:rsid w:val="005F415C"/>
    <w:rsid w:val="005F47A8"/>
    <w:rsid w:val="005F491A"/>
    <w:rsid w:val="005F5355"/>
    <w:rsid w:val="00600096"/>
    <w:rsid w:val="006022DE"/>
    <w:rsid w:val="006028DD"/>
    <w:rsid w:val="00603DD2"/>
    <w:rsid w:val="00605D80"/>
    <w:rsid w:val="00605F5F"/>
    <w:rsid w:val="00606069"/>
    <w:rsid w:val="00607624"/>
    <w:rsid w:val="00614239"/>
    <w:rsid w:val="00621286"/>
    <w:rsid w:val="0062197D"/>
    <w:rsid w:val="006230E4"/>
    <w:rsid w:val="0062710D"/>
    <w:rsid w:val="00630EA7"/>
    <w:rsid w:val="0063125C"/>
    <w:rsid w:val="00632301"/>
    <w:rsid w:val="00632ABC"/>
    <w:rsid w:val="00634218"/>
    <w:rsid w:val="00635A88"/>
    <w:rsid w:val="006360E7"/>
    <w:rsid w:val="00637027"/>
    <w:rsid w:val="006434CF"/>
    <w:rsid w:val="006442B4"/>
    <w:rsid w:val="00646809"/>
    <w:rsid w:val="00646C7C"/>
    <w:rsid w:val="006500AA"/>
    <w:rsid w:val="006518BF"/>
    <w:rsid w:val="00653D43"/>
    <w:rsid w:val="0065514F"/>
    <w:rsid w:val="006559EC"/>
    <w:rsid w:val="006612F3"/>
    <w:rsid w:val="00662C10"/>
    <w:rsid w:val="00663039"/>
    <w:rsid w:val="00663A2E"/>
    <w:rsid w:val="00667619"/>
    <w:rsid w:val="00675C35"/>
    <w:rsid w:val="00682585"/>
    <w:rsid w:val="00685DCF"/>
    <w:rsid w:val="00691839"/>
    <w:rsid w:val="006932FE"/>
    <w:rsid w:val="00694C22"/>
    <w:rsid w:val="00695B2C"/>
    <w:rsid w:val="00695F5E"/>
    <w:rsid w:val="0069776E"/>
    <w:rsid w:val="006A478D"/>
    <w:rsid w:val="006A4E27"/>
    <w:rsid w:val="006B0951"/>
    <w:rsid w:val="006B2F9E"/>
    <w:rsid w:val="006B34F3"/>
    <w:rsid w:val="006C04BA"/>
    <w:rsid w:val="006C2787"/>
    <w:rsid w:val="006C5FF1"/>
    <w:rsid w:val="006D030F"/>
    <w:rsid w:val="006D1490"/>
    <w:rsid w:val="006D3613"/>
    <w:rsid w:val="006D5B0A"/>
    <w:rsid w:val="006D5C93"/>
    <w:rsid w:val="006D6205"/>
    <w:rsid w:val="006D78A6"/>
    <w:rsid w:val="006D7C0E"/>
    <w:rsid w:val="006D7CBA"/>
    <w:rsid w:val="006E021C"/>
    <w:rsid w:val="006E0E76"/>
    <w:rsid w:val="006E164D"/>
    <w:rsid w:val="006E21A0"/>
    <w:rsid w:val="006E3453"/>
    <w:rsid w:val="006F0993"/>
    <w:rsid w:val="006F0CC2"/>
    <w:rsid w:val="006F6B1E"/>
    <w:rsid w:val="00702A1E"/>
    <w:rsid w:val="00702A8B"/>
    <w:rsid w:val="00705B00"/>
    <w:rsid w:val="00712436"/>
    <w:rsid w:val="00713501"/>
    <w:rsid w:val="00723DDD"/>
    <w:rsid w:val="00724A32"/>
    <w:rsid w:val="00724D4B"/>
    <w:rsid w:val="007266A9"/>
    <w:rsid w:val="00727074"/>
    <w:rsid w:val="00727530"/>
    <w:rsid w:val="00741451"/>
    <w:rsid w:val="007448E6"/>
    <w:rsid w:val="00745B8F"/>
    <w:rsid w:val="00746748"/>
    <w:rsid w:val="00746F47"/>
    <w:rsid w:val="00751B34"/>
    <w:rsid w:val="007532B9"/>
    <w:rsid w:val="007535CB"/>
    <w:rsid w:val="00754F40"/>
    <w:rsid w:val="007603B1"/>
    <w:rsid w:val="0076556D"/>
    <w:rsid w:val="00766CBC"/>
    <w:rsid w:val="00772D90"/>
    <w:rsid w:val="00773AE8"/>
    <w:rsid w:val="0077476B"/>
    <w:rsid w:val="0077491C"/>
    <w:rsid w:val="00775F34"/>
    <w:rsid w:val="007765ED"/>
    <w:rsid w:val="007771F0"/>
    <w:rsid w:val="00782F97"/>
    <w:rsid w:val="00782FC7"/>
    <w:rsid w:val="00783544"/>
    <w:rsid w:val="00783F79"/>
    <w:rsid w:val="00790758"/>
    <w:rsid w:val="007932C0"/>
    <w:rsid w:val="00795A6F"/>
    <w:rsid w:val="007A2153"/>
    <w:rsid w:val="007A2283"/>
    <w:rsid w:val="007A2F14"/>
    <w:rsid w:val="007A76B6"/>
    <w:rsid w:val="007A7CDF"/>
    <w:rsid w:val="007B5408"/>
    <w:rsid w:val="007B6F6A"/>
    <w:rsid w:val="007C07C5"/>
    <w:rsid w:val="007C1DCE"/>
    <w:rsid w:val="007C6CF3"/>
    <w:rsid w:val="007D0163"/>
    <w:rsid w:val="007D539F"/>
    <w:rsid w:val="007D5586"/>
    <w:rsid w:val="007D5D0B"/>
    <w:rsid w:val="007D75E4"/>
    <w:rsid w:val="007E0E89"/>
    <w:rsid w:val="007E6EB5"/>
    <w:rsid w:val="007E6ED8"/>
    <w:rsid w:val="007F5426"/>
    <w:rsid w:val="007F58E4"/>
    <w:rsid w:val="008000AA"/>
    <w:rsid w:val="00800450"/>
    <w:rsid w:val="008005D4"/>
    <w:rsid w:val="008043BF"/>
    <w:rsid w:val="008058E2"/>
    <w:rsid w:val="0081172C"/>
    <w:rsid w:val="00812D32"/>
    <w:rsid w:val="008134CF"/>
    <w:rsid w:val="00813AE4"/>
    <w:rsid w:val="008143AB"/>
    <w:rsid w:val="00815273"/>
    <w:rsid w:val="00815A42"/>
    <w:rsid w:val="00817046"/>
    <w:rsid w:val="00820752"/>
    <w:rsid w:val="00822950"/>
    <w:rsid w:val="00822BE8"/>
    <w:rsid w:val="00823DCB"/>
    <w:rsid w:val="0082771E"/>
    <w:rsid w:val="00827761"/>
    <w:rsid w:val="00832C3E"/>
    <w:rsid w:val="00832E86"/>
    <w:rsid w:val="008338D9"/>
    <w:rsid w:val="00833ADA"/>
    <w:rsid w:val="00834C70"/>
    <w:rsid w:val="0084362A"/>
    <w:rsid w:val="00843741"/>
    <w:rsid w:val="00845771"/>
    <w:rsid w:val="00846000"/>
    <w:rsid w:val="00851F4A"/>
    <w:rsid w:val="008522A6"/>
    <w:rsid w:val="00852BA3"/>
    <w:rsid w:val="00853319"/>
    <w:rsid w:val="0086090C"/>
    <w:rsid w:val="00871D7A"/>
    <w:rsid w:val="008737C9"/>
    <w:rsid w:val="00873A6B"/>
    <w:rsid w:val="00873D4A"/>
    <w:rsid w:val="00874AD4"/>
    <w:rsid w:val="00874D5B"/>
    <w:rsid w:val="00880280"/>
    <w:rsid w:val="0088183F"/>
    <w:rsid w:val="00882745"/>
    <w:rsid w:val="00882A6F"/>
    <w:rsid w:val="00883182"/>
    <w:rsid w:val="00883FEA"/>
    <w:rsid w:val="00884121"/>
    <w:rsid w:val="00890C60"/>
    <w:rsid w:val="008922CB"/>
    <w:rsid w:val="00894A8A"/>
    <w:rsid w:val="00895F63"/>
    <w:rsid w:val="00896884"/>
    <w:rsid w:val="008A2217"/>
    <w:rsid w:val="008A2E4C"/>
    <w:rsid w:val="008A35C3"/>
    <w:rsid w:val="008A3B38"/>
    <w:rsid w:val="008A491B"/>
    <w:rsid w:val="008A6083"/>
    <w:rsid w:val="008A71A8"/>
    <w:rsid w:val="008A7E69"/>
    <w:rsid w:val="008B0A68"/>
    <w:rsid w:val="008B104E"/>
    <w:rsid w:val="008B190B"/>
    <w:rsid w:val="008B7E9F"/>
    <w:rsid w:val="008C4F99"/>
    <w:rsid w:val="008C5F48"/>
    <w:rsid w:val="008D03E7"/>
    <w:rsid w:val="008D0A88"/>
    <w:rsid w:val="008D119C"/>
    <w:rsid w:val="008D1602"/>
    <w:rsid w:val="008D18DC"/>
    <w:rsid w:val="008D4735"/>
    <w:rsid w:val="008D53D6"/>
    <w:rsid w:val="008E060A"/>
    <w:rsid w:val="008E3DA6"/>
    <w:rsid w:val="008E5116"/>
    <w:rsid w:val="008E57C0"/>
    <w:rsid w:val="008E5D66"/>
    <w:rsid w:val="008E6256"/>
    <w:rsid w:val="008E6F9E"/>
    <w:rsid w:val="008E71E6"/>
    <w:rsid w:val="008F1F39"/>
    <w:rsid w:val="008F5F12"/>
    <w:rsid w:val="008F64DA"/>
    <w:rsid w:val="008F74AE"/>
    <w:rsid w:val="00900531"/>
    <w:rsid w:val="009013CB"/>
    <w:rsid w:val="00905DEA"/>
    <w:rsid w:val="009065FF"/>
    <w:rsid w:val="009142C3"/>
    <w:rsid w:val="0091456A"/>
    <w:rsid w:val="00915730"/>
    <w:rsid w:val="00921B95"/>
    <w:rsid w:val="0093174D"/>
    <w:rsid w:val="00935B15"/>
    <w:rsid w:val="009365F6"/>
    <w:rsid w:val="00941C5F"/>
    <w:rsid w:val="009423CE"/>
    <w:rsid w:val="00944B2B"/>
    <w:rsid w:val="00945B61"/>
    <w:rsid w:val="00950405"/>
    <w:rsid w:val="009522F3"/>
    <w:rsid w:val="00954057"/>
    <w:rsid w:val="009547C7"/>
    <w:rsid w:val="0096136B"/>
    <w:rsid w:val="00962970"/>
    <w:rsid w:val="00965022"/>
    <w:rsid w:val="009652BE"/>
    <w:rsid w:val="0096575D"/>
    <w:rsid w:val="0097462E"/>
    <w:rsid w:val="00982998"/>
    <w:rsid w:val="00984658"/>
    <w:rsid w:val="00986460"/>
    <w:rsid w:val="009901A8"/>
    <w:rsid w:val="00991A4C"/>
    <w:rsid w:val="00997463"/>
    <w:rsid w:val="00997698"/>
    <w:rsid w:val="009A1C16"/>
    <w:rsid w:val="009A3F58"/>
    <w:rsid w:val="009B1C0A"/>
    <w:rsid w:val="009B37C1"/>
    <w:rsid w:val="009B462D"/>
    <w:rsid w:val="009B58C0"/>
    <w:rsid w:val="009B5A00"/>
    <w:rsid w:val="009B6C9F"/>
    <w:rsid w:val="009C2246"/>
    <w:rsid w:val="009C3ED2"/>
    <w:rsid w:val="009C46E3"/>
    <w:rsid w:val="009D0BED"/>
    <w:rsid w:val="009D15C4"/>
    <w:rsid w:val="009D187A"/>
    <w:rsid w:val="009D5A1F"/>
    <w:rsid w:val="009D670D"/>
    <w:rsid w:val="009E0D79"/>
    <w:rsid w:val="009E1824"/>
    <w:rsid w:val="009E24D1"/>
    <w:rsid w:val="009E2744"/>
    <w:rsid w:val="009E3CDC"/>
    <w:rsid w:val="009E4F3D"/>
    <w:rsid w:val="009F7548"/>
    <w:rsid w:val="009F7A30"/>
    <w:rsid w:val="00A02736"/>
    <w:rsid w:val="00A078E7"/>
    <w:rsid w:val="00A11679"/>
    <w:rsid w:val="00A12DD7"/>
    <w:rsid w:val="00A145C2"/>
    <w:rsid w:val="00A14E53"/>
    <w:rsid w:val="00A160B1"/>
    <w:rsid w:val="00A16498"/>
    <w:rsid w:val="00A17C47"/>
    <w:rsid w:val="00A200FD"/>
    <w:rsid w:val="00A22B7F"/>
    <w:rsid w:val="00A2398B"/>
    <w:rsid w:val="00A2563C"/>
    <w:rsid w:val="00A270C9"/>
    <w:rsid w:val="00A27280"/>
    <w:rsid w:val="00A31880"/>
    <w:rsid w:val="00A31BBA"/>
    <w:rsid w:val="00A356D6"/>
    <w:rsid w:val="00A3570A"/>
    <w:rsid w:val="00A41718"/>
    <w:rsid w:val="00A42036"/>
    <w:rsid w:val="00A42DD9"/>
    <w:rsid w:val="00A44BB7"/>
    <w:rsid w:val="00A47C25"/>
    <w:rsid w:val="00A5337A"/>
    <w:rsid w:val="00A53CE3"/>
    <w:rsid w:val="00A558EC"/>
    <w:rsid w:val="00A56657"/>
    <w:rsid w:val="00A6174A"/>
    <w:rsid w:val="00A6337C"/>
    <w:rsid w:val="00A64402"/>
    <w:rsid w:val="00A6637B"/>
    <w:rsid w:val="00A66C76"/>
    <w:rsid w:val="00A675BD"/>
    <w:rsid w:val="00A72BA4"/>
    <w:rsid w:val="00A73D70"/>
    <w:rsid w:val="00A74828"/>
    <w:rsid w:val="00A75201"/>
    <w:rsid w:val="00A83CE6"/>
    <w:rsid w:val="00A83D38"/>
    <w:rsid w:val="00A8467F"/>
    <w:rsid w:val="00A90CB3"/>
    <w:rsid w:val="00A93348"/>
    <w:rsid w:val="00A95CA9"/>
    <w:rsid w:val="00AA01C6"/>
    <w:rsid w:val="00AA21B4"/>
    <w:rsid w:val="00AA4CB4"/>
    <w:rsid w:val="00AA4EF7"/>
    <w:rsid w:val="00AA569B"/>
    <w:rsid w:val="00AB456B"/>
    <w:rsid w:val="00AB5C10"/>
    <w:rsid w:val="00AB6E9E"/>
    <w:rsid w:val="00AC1927"/>
    <w:rsid w:val="00AC24A5"/>
    <w:rsid w:val="00AC5CCD"/>
    <w:rsid w:val="00AC6A99"/>
    <w:rsid w:val="00AC7D83"/>
    <w:rsid w:val="00AD3F7F"/>
    <w:rsid w:val="00AD52F6"/>
    <w:rsid w:val="00AD678D"/>
    <w:rsid w:val="00AE2411"/>
    <w:rsid w:val="00AE55BF"/>
    <w:rsid w:val="00AE5AE4"/>
    <w:rsid w:val="00AF1B81"/>
    <w:rsid w:val="00AF1E9E"/>
    <w:rsid w:val="00AF24F1"/>
    <w:rsid w:val="00B007FB"/>
    <w:rsid w:val="00B00C57"/>
    <w:rsid w:val="00B012C8"/>
    <w:rsid w:val="00B0479E"/>
    <w:rsid w:val="00B04B02"/>
    <w:rsid w:val="00B04E17"/>
    <w:rsid w:val="00B07C1A"/>
    <w:rsid w:val="00B1003F"/>
    <w:rsid w:val="00B10189"/>
    <w:rsid w:val="00B1102A"/>
    <w:rsid w:val="00B12211"/>
    <w:rsid w:val="00B15727"/>
    <w:rsid w:val="00B22183"/>
    <w:rsid w:val="00B23BF5"/>
    <w:rsid w:val="00B2425E"/>
    <w:rsid w:val="00B2509D"/>
    <w:rsid w:val="00B269C6"/>
    <w:rsid w:val="00B26E89"/>
    <w:rsid w:val="00B3013C"/>
    <w:rsid w:val="00B30FA6"/>
    <w:rsid w:val="00B31EF5"/>
    <w:rsid w:val="00B3718E"/>
    <w:rsid w:val="00B37EF6"/>
    <w:rsid w:val="00B400BE"/>
    <w:rsid w:val="00B40592"/>
    <w:rsid w:val="00B40C4C"/>
    <w:rsid w:val="00B4434E"/>
    <w:rsid w:val="00B4790F"/>
    <w:rsid w:val="00B503E0"/>
    <w:rsid w:val="00B54891"/>
    <w:rsid w:val="00B6228C"/>
    <w:rsid w:val="00B62990"/>
    <w:rsid w:val="00B71937"/>
    <w:rsid w:val="00B71CE4"/>
    <w:rsid w:val="00B80B13"/>
    <w:rsid w:val="00B8254E"/>
    <w:rsid w:val="00B83E21"/>
    <w:rsid w:val="00B91726"/>
    <w:rsid w:val="00B92839"/>
    <w:rsid w:val="00B970C5"/>
    <w:rsid w:val="00BA25A0"/>
    <w:rsid w:val="00BA3245"/>
    <w:rsid w:val="00BA42A5"/>
    <w:rsid w:val="00BA49BE"/>
    <w:rsid w:val="00BA6BDB"/>
    <w:rsid w:val="00BB1E3E"/>
    <w:rsid w:val="00BB38AC"/>
    <w:rsid w:val="00BB3A93"/>
    <w:rsid w:val="00BB414B"/>
    <w:rsid w:val="00BB774A"/>
    <w:rsid w:val="00BC196A"/>
    <w:rsid w:val="00BC3E43"/>
    <w:rsid w:val="00BC4C0D"/>
    <w:rsid w:val="00BC66C9"/>
    <w:rsid w:val="00BC758C"/>
    <w:rsid w:val="00BD0F33"/>
    <w:rsid w:val="00BD108C"/>
    <w:rsid w:val="00BD1785"/>
    <w:rsid w:val="00BD6444"/>
    <w:rsid w:val="00BD6C82"/>
    <w:rsid w:val="00BD6F77"/>
    <w:rsid w:val="00BE0788"/>
    <w:rsid w:val="00BE31E4"/>
    <w:rsid w:val="00BE350A"/>
    <w:rsid w:val="00BE58B2"/>
    <w:rsid w:val="00BE7087"/>
    <w:rsid w:val="00BE7547"/>
    <w:rsid w:val="00C0030C"/>
    <w:rsid w:val="00C00E7D"/>
    <w:rsid w:val="00C07192"/>
    <w:rsid w:val="00C11C68"/>
    <w:rsid w:val="00C13181"/>
    <w:rsid w:val="00C14D86"/>
    <w:rsid w:val="00C152C1"/>
    <w:rsid w:val="00C17A01"/>
    <w:rsid w:val="00C213E4"/>
    <w:rsid w:val="00C217CA"/>
    <w:rsid w:val="00C31B8D"/>
    <w:rsid w:val="00C350C1"/>
    <w:rsid w:val="00C417F7"/>
    <w:rsid w:val="00C42137"/>
    <w:rsid w:val="00C426AA"/>
    <w:rsid w:val="00C437A9"/>
    <w:rsid w:val="00C46172"/>
    <w:rsid w:val="00C464F3"/>
    <w:rsid w:val="00C46C56"/>
    <w:rsid w:val="00C47DBF"/>
    <w:rsid w:val="00C5298F"/>
    <w:rsid w:val="00C55AB9"/>
    <w:rsid w:val="00C6136E"/>
    <w:rsid w:val="00C616EF"/>
    <w:rsid w:val="00C649D0"/>
    <w:rsid w:val="00C6786D"/>
    <w:rsid w:val="00C70CAE"/>
    <w:rsid w:val="00C712BB"/>
    <w:rsid w:val="00C74C46"/>
    <w:rsid w:val="00C75040"/>
    <w:rsid w:val="00C753D0"/>
    <w:rsid w:val="00C753EB"/>
    <w:rsid w:val="00C75886"/>
    <w:rsid w:val="00C8209B"/>
    <w:rsid w:val="00C82FCA"/>
    <w:rsid w:val="00C8462A"/>
    <w:rsid w:val="00C85EA0"/>
    <w:rsid w:val="00C90FC9"/>
    <w:rsid w:val="00C93414"/>
    <w:rsid w:val="00C94091"/>
    <w:rsid w:val="00C96B4E"/>
    <w:rsid w:val="00C96C29"/>
    <w:rsid w:val="00CA213F"/>
    <w:rsid w:val="00CA2762"/>
    <w:rsid w:val="00CA320C"/>
    <w:rsid w:val="00CA447E"/>
    <w:rsid w:val="00CA6ACA"/>
    <w:rsid w:val="00CB09D4"/>
    <w:rsid w:val="00CB6889"/>
    <w:rsid w:val="00CB714A"/>
    <w:rsid w:val="00CC1A73"/>
    <w:rsid w:val="00CC3878"/>
    <w:rsid w:val="00CC3D46"/>
    <w:rsid w:val="00CD00FD"/>
    <w:rsid w:val="00CD1C81"/>
    <w:rsid w:val="00CD1C8C"/>
    <w:rsid w:val="00CE5A7D"/>
    <w:rsid w:val="00CF0374"/>
    <w:rsid w:val="00CF4AB2"/>
    <w:rsid w:val="00D000C3"/>
    <w:rsid w:val="00D00203"/>
    <w:rsid w:val="00D02C52"/>
    <w:rsid w:val="00D0469F"/>
    <w:rsid w:val="00D1066F"/>
    <w:rsid w:val="00D1209F"/>
    <w:rsid w:val="00D146E6"/>
    <w:rsid w:val="00D15054"/>
    <w:rsid w:val="00D16A2D"/>
    <w:rsid w:val="00D20B67"/>
    <w:rsid w:val="00D23D81"/>
    <w:rsid w:val="00D268FD"/>
    <w:rsid w:val="00D30EE1"/>
    <w:rsid w:val="00D311AD"/>
    <w:rsid w:val="00D31A4D"/>
    <w:rsid w:val="00D332A9"/>
    <w:rsid w:val="00D40392"/>
    <w:rsid w:val="00D407A6"/>
    <w:rsid w:val="00D54CF4"/>
    <w:rsid w:val="00D618BA"/>
    <w:rsid w:val="00D66961"/>
    <w:rsid w:val="00D7035A"/>
    <w:rsid w:val="00D70C9C"/>
    <w:rsid w:val="00D71422"/>
    <w:rsid w:val="00D73A39"/>
    <w:rsid w:val="00D743DA"/>
    <w:rsid w:val="00D75A49"/>
    <w:rsid w:val="00D75DEC"/>
    <w:rsid w:val="00D77EE4"/>
    <w:rsid w:val="00D800F4"/>
    <w:rsid w:val="00D84156"/>
    <w:rsid w:val="00D850DD"/>
    <w:rsid w:val="00D854E3"/>
    <w:rsid w:val="00D86C71"/>
    <w:rsid w:val="00D91173"/>
    <w:rsid w:val="00D94FCD"/>
    <w:rsid w:val="00D96D47"/>
    <w:rsid w:val="00DA0397"/>
    <w:rsid w:val="00DA50EB"/>
    <w:rsid w:val="00DB0DF7"/>
    <w:rsid w:val="00DB1591"/>
    <w:rsid w:val="00DB316F"/>
    <w:rsid w:val="00DC1CE6"/>
    <w:rsid w:val="00DC491C"/>
    <w:rsid w:val="00DC4CCB"/>
    <w:rsid w:val="00DC52C1"/>
    <w:rsid w:val="00DC613F"/>
    <w:rsid w:val="00DC7020"/>
    <w:rsid w:val="00DC7A24"/>
    <w:rsid w:val="00DD71EE"/>
    <w:rsid w:val="00DD7BFA"/>
    <w:rsid w:val="00DE0B21"/>
    <w:rsid w:val="00DF30EB"/>
    <w:rsid w:val="00DF7259"/>
    <w:rsid w:val="00E00EAF"/>
    <w:rsid w:val="00E016D7"/>
    <w:rsid w:val="00E04F95"/>
    <w:rsid w:val="00E05271"/>
    <w:rsid w:val="00E05699"/>
    <w:rsid w:val="00E06225"/>
    <w:rsid w:val="00E06770"/>
    <w:rsid w:val="00E07063"/>
    <w:rsid w:val="00E079AE"/>
    <w:rsid w:val="00E11364"/>
    <w:rsid w:val="00E127A0"/>
    <w:rsid w:val="00E12B1F"/>
    <w:rsid w:val="00E13ACC"/>
    <w:rsid w:val="00E1424B"/>
    <w:rsid w:val="00E15DA7"/>
    <w:rsid w:val="00E16E9C"/>
    <w:rsid w:val="00E209FE"/>
    <w:rsid w:val="00E2240E"/>
    <w:rsid w:val="00E258DD"/>
    <w:rsid w:val="00E27385"/>
    <w:rsid w:val="00E30B72"/>
    <w:rsid w:val="00E31D3E"/>
    <w:rsid w:val="00E34638"/>
    <w:rsid w:val="00E36420"/>
    <w:rsid w:val="00E40B15"/>
    <w:rsid w:val="00E4157B"/>
    <w:rsid w:val="00E4244B"/>
    <w:rsid w:val="00E42A9E"/>
    <w:rsid w:val="00E43068"/>
    <w:rsid w:val="00E44B8C"/>
    <w:rsid w:val="00E46C55"/>
    <w:rsid w:val="00E46E35"/>
    <w:rsid w:val="00E4782E"/>
    <w:rsid w:val="00E478B4"/>
    <w:rsid w:val="00E50F70"/>
    <w:rsid w:val="00E535B2"/>
    <w:rsid w:val="00E55B83"/>
    <w:rsid w:val="00E5788F"/>
    <w:rsid w:val="00E61367"/>
    <w:rsid w:val="00E63591"/>
    <w:rsid w:val="00E6633B"/>
    <w:rsid w:val="00E6640A"/>
    <w:rsid w:val="00E679F3"/>
    <w:rsid w:val="00E70A47"/>
    <w:rsid w:val="00E721BD"/>
    <w:rsid w:val="00E7463B"/>
    <w:rsid w:val="00E74BE7"/>
    <w:rsid w:val="00E813A8"/>
    <w:rsid w:val="00E81F9D"/>
    <w:rsid w:val="00E83634"/>
    <w:rsid w:val="00E94208"/>
    <w:rsid w:val="00E96AAF"/>
    <w:rsid w:val="00E97555"/>
    <w:rsid w:val="00EA0735"/>
    <w:rsid w:val="00EA16B7"/>
    <w:rsid w:val="00EA3719"/>
    <w:rsid w:val="00EA3DAB"/>
    <w:rsid w:val="00EA661F"/>
    <w:rsid w:val="00EB0A51"/>
    <w:rsid w:val="00EB0BB9"/>
    <w:rsid w:val="00EB1D0D"/>
    <w:rsid w:val="00EB26AE"/>
    <w:rsid w:val="00EB35DF"/>
    <w:rsid w:val="00EB5379"/>
    <w:rsid w:val="00EC0571"/>
    <w:rsid w:val="00EC12EE"/>
    <w:rsid w:val="00EC5210"/>
    <w:rsid w:val="00EC52A7"/>
    <w:rsid w:val="00ED2A77"/>
    <w:rsid w:val="00ED42F5"/>
    <w:rsid w:val="00ED5D4D"/>
    <w:rsid w:val="00ED63D2"/>
    <w:rsid w:val="00ED7E04"/>
    <w:rsid w:val="00ED7E65"/>
    <w:rsid w:val="00EE00FB"/>
    <w:rsid w:val="00EE0EA9"/>
    <w:rsid w:val="00EE5865"/>
    <w:rsid w:val="00EE7469"/>
    <w:rsid w:val="00EE7A3D"/>
    <w:rsid w:val="00EF1530"/>
    <w:rsid w:val="00EF5F83"/>
    <w:rsid w:val="00EF64D6"/>
    <w:rsid w:val="00F008BA"/>
    <w:rsid w:val="00F01178"/>
    <w:rsid w:val="00F01414"/>
    <w:rsid w:val="00F029BF"/>
    <w:rsid w:val="00F03407"/>
    <w:rsid w:val="00F05355"/>
    <w:rsid w:val="00F062A9"/>
    <w:rsid w:val="00F06709"/>
    <w:rsid w:val="00F11B67"/>
    <w:rsid w:val="00F12EAE"/>
    <w:rsid w:val="00F14919"/>
    <w:rsid w:val="00F166DD"/>
    <w:rsid w:val="00F16999"/>
    <w:rsid w:val="00F17640"/>
    <w:rsid w:val="00F17AEA"/>
    <w:rsid w:val="00F219FB"/>
    <w:rsid w:val="00F21C98"/>
    <w:rsid w:val="00F236F2"/>
    <w:rsid w:val="00F2439C"/>
    <w:rsid w:val="00F259F3"/>
    <w:rsid w:val="00F25B0F"/>
    <w:rsid w:val="00F31833"/>
    <w:rsid w:val="00F345D2"/>
    <w:rsid w:val="00F35E58"/>
    <w:rsid w:val="00F42F4A"/>
    <w:rsid w:val="00F4323A"/>
    <w:rsid w:val="00F44DC6"/>
    <w:rsid w:val="00F45570"/>
    <w:rsid w:val="00F45C05"/>
    <w:rsid w:val="00F4685F"/>
    <w:rsid w:val="00F47C3A"/>
    <w:rsid w:val="00F5184A"/>
    <w:rsid w:val="00F54AEB"/>
    <w:rsid w:val="00F54BC0"/>
    <w:rsid w:val="00F553A4"/>
    <w:rsid w:val="00F56763"/>
    <w:rsid w:val="00F60C36"/>
    <w:rsid w:val="00F6141A"/>
    <w:rsid w:val="00F6141B"/>
    <w:rsid w:val="00F6290C"/>
    <w:rsid w:val="00F644C3"/>
    <w:rsid w:val="00F65144"/>
    <w:rsid w:val="00F65AF0"/>
    <w:rsid w:val="00F704C5"/>
    <w:rsid w:val="00F715D2"/>
    <w:rsid w:val="00F71905"/>
    <w:rsid w:val="00F7276B"/>
    <w:rsid w:val="00F72EFE"/>
    <w:rsid w:val="00F73E28"/>
    <w:rsid w:val="00F7410F"/>
    <w:rsid w:val="00F774F1"/>
    <w:rsid w:val="00F80451"/>
    <w:rsid w:val="00F82B7C"/>
    <w:rsid w:val="00F87289"/>
    <w:rsid w:val="00F8759F"/>
    <w:rsid w:val="00F9081E"/>
    <w:rsid w:val="00F90AF3"/>
    <w:rsid w:val="00F9132E"/>
    <w:rsid w:val="00F92E5A"/>
    <w:rsid w:val="00F93535"/>
    <w:rsid w:val="00F95F53"/>
    <w:rsid w:val="00F960E5"/>
    <w:rsid w:val="00F96929"/>
    <w:rsid w:val="00F9734A"/>
    <w:rsid w:val="00FA11D2"/>
    <w:rsid w:val="00FA47ED"/>
    <w:rsid w:val="00FB0C4E"/>
    <w:rsid w:val="00FB772C"/>
    <w:rsid w:val="00FC152B"/>
    <w:rsid w:val="00FC1769"/>
    <w:rsid w:val="00FC1C45"/>
    <w:rsid w:val="00FC25C0"/>
    <w:rsid w:val="00FC3797"/>
    <w:rsid w:val="00FC3A02"/>
    <w:rsid w:val="00FC44C8"/>
    <w:rsid w:val="00FC6151"/>
    <w:rsid w:val="00FC7BA5"/>
    <w:rsid w:val="00FD00C1"/>
    <w:rsid w:val="00FD1528"/>
    <w:rsid w:val="00FD2F8D"/>
    <w:rsid w:val="00FE1B97"/>
    <w:rsid w:val="00FE205D"/>
    <w:rsid w:val="00FE2D1C"/>
    <w:rsid w:val="00FE62D5"/>
    <w:rsid w:val="00FE7099"/>
    <w:rsid w:val="00FF2AE3"/>
    <w:rsid w:val="00FF2CAA"/>
    <w:rsid w:val="00FF2D61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761"/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rsid w:val="008277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E6F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827761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827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сновной текст Знак"/>
    <w:basedOn w:val="a0"/>
    <w:link w:val="a4"/>
    <w:semiHidden/>
    <w:locked/>
    <w:rsid w:val="00827761"/>
    <w:rPr>
      <w:rFonts w:ascii="Calibri" w:eastAsia="Calibri" w:hAnsi="Calibri"/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827761"/>
    <w:pPr>
      <w:spacing w:after="120"/>
    </w:pPr>
    <w:rPr>
      <w:rFonts w:ascii="Calibri" w:hAnsi="Calibri"/>
    </w:rPr>
  </w:style>
  <w:style w:type="character" w:customStyle="1" w:styleId="31">
    <w:name w:val="Основной текст 3 Знак"/>
    <w:basedOn w:val="a0"/>
    <w:link w:val="32"/>
    <w:semiHidden/>
    <w:locked/>
    <w:rsid w:val="00827761"/>
    <w:rPr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rsid w:val="00827761"/>
    <w:pPr>
      <w:spacing w:after="120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4"/>
    <w:locked/>
    <w:rsid w:val="00827761"/>
    <w:rPr>
      <w:sz w:val="24"/>
      <w:szCs w:val="24"/>
      <w:lang w:val="ru-RU" w:eastAsia="ru-RU" w:bidi="ar-SA"/>
    </w:rPr>
  </w:style>
  <w:style w:type="paragraph" w:styleId="34">
    <w:name w:val="Body Text Indent 3"/>
    <w:basedOn w:val="a"/>
    <w:link w:val="33"/>
    <w:rsid w:val="00827761"/>
    <w:pPr>
      <w:ind w:left="180"/>
      <w:jc w:val="both"/>
    </w:pPr>
    <w:rPr>
      <w:rFonts w:eastAsia="Times New Roman"/>
    </w:rPr>
  </w:style>
  <w:style w:type="paragraph" w:customStyle="1" w:styleId="a5">
    <w:name w:val="Мой Основной Стиль"/>
    <w:basedOn w:val="a6"/>
    <w:rsid w:val="00827761"/>
    <w:pPr>
      <w:spacing w:after="0"/>
      <w:ind w:left="0" w:firstLine="851"/>
      <w:jc w:val="both"/>
    </w:pPr>
    <w:rPr>
      <w:rFonts w:eastAsia="Times New Roman"/>
      <w:sz w:val="28"/>
      <w:szCs w:val="28"/>
    </w:rPr>
  </w:style>
  <w:style w:type="paragraph" w:customStyle="1" w:styleId="a7">
    <w:name w:val="Мой Стиль Заголовок по центру"/>
    <w:basedOn w:val="1"/>
    <w:rsid w:val="00827761"/>
    <w:pPr>
      <w:spacing w:before="360" w:after="360"/>
      <w:jc w:val="center"/>
    </w:pPr>
    <w:rPr>
      <w:rFonts w:ascii="Times New Roman" w:eastAsia="Times New Roman" w:hAnsi="Times New Roman" w:cs="Times New Roman"/>
      <w:kern w:val="0"/>
      <w:sz w:val="28"/>
      <w:szCs w:val="28"/>
      <w:u w:val="single"/>
    </w:rPr>
  </w:style>
  <w:style w:type="paragraph" w:styleId="a6">
    <w:name w:val="Body Text Indent"/>
    <w:basedOn w:val="a"/>
    <w:rsid w:val="00827761"/>
    <w:pPr>
      <w:spacing w:after="120"/>
      <w:ind w:left="283"/>
    </w:pPr>
  </w:style>
  <w:style w:type="character" w:customStyle="1" w:styleId="35">
    <w:name w:val="Знак Знак3"/>
    <w:locked/>
    <w:rsid w:val="005F5355"/>
    <w:rPr>
      <w:rFonts w:ascii="Courier New" w:hAnsi="Courier New" w:cs="Courier New"/>
      <w:lang w:val="ru-RU" w:eastAsia="ru-RU" w:bidi="ar-SA"/>
    </w:rPr>
  </w:style>
  <w:style w:type="character" w:customStyle="1" w:styleId="10">
    <w:name w:val="Знак Знак1"/>
    <w:semiHidden/>
    <w:locked/>
    <w:rsid w:val="005F5355"/>
    <w:rPr>
      <w:sz w:val="16"/>
      <w:szCs w:val="16"/>
      <w:lang w:val="ru-RU" w:eastAsia="ru-RU" w:bidi="ar-SA"/>
    </w:rPr>
  </w:style>
  <w:style w:type="character" w:customStyle="1" w:styleId="a8">
    <w:name w:val="Знак Знак"/>
    <w:locked/>
    <w:rsid w:val="005F5355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a"/>
    <w:rsid w:val="00646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46C7C"/>
    <w:rPr>
      <w:rFonts w:eastAsia="Calibri"/>
      <w:sz w:val="24"/>
      <w:szCs w:val="24"/>
    </w:rPr>
  </w:style>
  <w:style w:type="paragraph" w:styleId="ab">
    <w:name w:val="footer"/>
    <w:basedOn w:val="a"/>
    <w:link w:val="ac"/>
    <w:rsid w:val="00646C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46C7C"/>
    <w:rPr>
      <w:rFonts w:eastAsia="Calibri"/>
      <w:sz w:val="24"/>
      <w:szCs w:val="24"/>
    </w:rPr>
  </w:style>
  <w:style w:type="paragraph" w:styleId="ad">
    <w:name w:val="List Paragraph"/>
    <w:basedOn w:val="a"/>
    <w:uiPriority w:val="34"/>
    <w:qFormat/>
    <w:rsid w:val="00E5788F"/>
    <w:pPr>
      <w:spacing w:line="360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e">
    <w:name w:val="Normal (Web)"/>
    <w:aliases w:val="Обычный (веб) Знак Знак,Обычный (Web) Знак Знак Знак"/>
    <w:basedOn w:val="a"/>
    <w:uiPriority w:val="99"/>
    <w:unhideWhenUsed/>
    <w:qFormat/>
    <w:rsid w:val="002D710F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paragraph" w:customStyle="1" w:styleId="11">
    <w:name w:val="Абзац списка1"/>
    <w:basedOn w:val="a"/>
    <w:rsid w:val="00CC3878"/>
    <w:pPr>
      <w:spacing w:line="360" w:lineRule="auto"/>
      <w:ind w:left="720"/>
      <w:contextualSpacing/>
    </w:pPr>
    <w:rPr>
      <w:rFonts w:eastAsia="Times New Roman"/>
      <w:sz w:val="28"/>
      <w:szCs w:val="22"/>
      <w:lang w:eastAsia="en-US"/>
    </w:rPr>
  </w:style>
  <w:style w:type="character" w:styleId="af">
    <w:name w:val="Strong"/>
    <w:basedOn w:val="a0"/>
    <w:uiPriority w:val="22"/>
    <w:qFormat/>
    <w:rsid w:val="00A90CB3"/>
    <w:rPr>
      <w:b/>
      <w:bCs/>
    </w:rPr>
  </w:style>
  <w:style w:type="character" w:customStyle="1" w:styleId="30">
    <w:name w:val="Заголовок 3 Знак"/>
    <w:basedOn w:val="a0"/>
    <w:link w:val="3"/>
    <w:semiHidden/>
    <w:rsid w:val="008E6F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2">
    <w:name w:val="Body Text 2"/>
    <w:basedOn w:val="a"/>
    <w:link w:val="20"/>
    <w:rsid w:val="00F872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87289"/>
    <w:rPr>
      <w:rFonts w:eastAsia="Calibri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15155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1">
    <w:name w:val="Центрированный (таблица)"/>
    <w:basedOn w:val="a"/>
    <w:next w:val="a"/>
    <w:uiPriority w:val="99"/>
    <w:rsid w:val="00BE0788"/>
    <w:pPr>
      <w:widowControl w:val="0"/>
      <w:autoSpaceDE w:val="0"/>
      <w:autoSpaceDN w:val="0"/>
      <w:adjustRightInd w:val="0"/>
      <w:jc w:val="center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89319-9DE8-4C37-9B98-DBD65041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viktor</cp:lastModifiedBy>
  <cp:revision>6</cp:revision>
  <cp:lastPrinted>2015-11-17T13:05:00Z</cp:lastPrinted>
  <dcterms:created xsi:type="dcterms:W3CDTF">2015-11-17T12:50:00Z</dcterms:created>
  <dcterms:modified xsi:type="dcterms:W3CDTF">2017-07-13T11:14:00Z</dcterms:modified>
</cp:coreProperties>
</file>