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ab/>
        <w:tab/>
        <w:t>ЗАЯВКА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АНКЕТА НА КОМАНДИРОВКУ ТЕАТРАЛЬНОГО КРИТИКА</w:t>
        <w:br w:type="textWrapping"/>
      </w: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  <w:r>
        <w:rPr>
          <w:b w:val="1"/>
          <w:bCs w:val="1"/>
          <w:rtl w:val="0"/>
          <w:lang w:val="ru-RU"/>
        </w:rPr>
        <w:t>Место командировки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>название театра</w:t>
      </w:r>
      <w:r>
        <w:rPr>
          <w:rtl w:val="0"/>
          <w:lang w:val="en-US"/>
        </w:rPr>
        <w:t>/</w:t>
      </w:r>
      <w:r>
        <w:rPr>
          <w:rtl w:val="0"/>
          <w:lang w:val="ru-RU"/>
        </w:rPr>
        <w:t>фестиваля</w:t>
      </w:r>
      <w:r>
        <w:rPr>
          <w:rtl w:val="0"/>
          <w:lang w:val="ru-RU"/>
        </w:rPr>
        <w:t>)</w:t>
      </w:r>
    </w:p>
    <w:p>
      <w:pPr>
        <w:pStyle w:val="Текстовый блок A"/>
      </w:pPr>
      <w:r>
        <w:br w:type="textWrapping"/>
        <w:br w:type="textWrapping"/>
      </w:r>
      <w:r>
        <w:rPr>
          <w:b w:val="1"/>
          <w:bCs w:val="1"/>
          <w:rtl w:val="0"/>
          <w:lang w:val="ru-RU"/>
        </w:rPr>
        <w:t>Даты приезда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 xml:space="preserve">любые даты в период с </w:t>
      </w:r>
      <w:r>
        <w:rPr>
          <w:rtl w:val="0"/>
          <w:lang w:val="ru-RU"/>
        </w:rPr>
        <w:t>15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апреля</w:t>
      </w:r>
      <w:r>
        <w:rPr>
          <w:rtl w:val="0"/>
          <w:lang w:val="ru-RU"/>
        </w:rPr>
        <w:t xml:space="preserve"> 201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 xml:space="preserve"> года по </w:t>
      </w:r>
      <w:r>
        <w:rPr>
          <w:rtl w:val="0"/>
          <w:lang w:val="ru-RU"/>
        </w:rPr>
        <w:t>15</w:t>
      </w:r>
      <w:r>
        <w:rPr>
          <w:rtl w:val="0"/>
          <w:lang w:val="ru-RU"/>
        </w:rPr>
        <w:t xml:space="preserve"> декабря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8</w:t>
      </w:r>
      <w:r>
        <w:rPr>
          <w:rtl w:val="0"/>
          <w:lang w:val="ru-RU"/>
        </w:rPr>
        <w:t>)</w:t>
      </w: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</w:pPr>
      <w:r>
        <w:rPr>
          <w:b w:val="1"/>
          <w:bCs w:val="1"/>
          <w:rtl w:val="0"/>
          <w:lang w:val="ru-RU"/>
        </w:rPr>
        <w:t>Цель командировки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названия спектаклей и имена режиссеров</w:t>
      </w:r>
      <w:r>
        <w:rPr>
          <w:rtl w:val="0"/>
          <w:lang w:val="en-US"/>
        </w:rPr>
        <w:t>)</w:t>
      </w:r>
      <w:r>
        <w:rPr>
          <w:rtl w:val="0"/>
          <w:lang w:val="ru-RU"/>
        </w:rPr>
        <w:t xml:space="preserve"> </w:t>
      </w: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Комментарий к заявке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овый блок A"/>
        <w:rPr>
          <w:b w:val="1"/>
          <w:b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  <w:r>
        <w:rPr>
          <w:b w:val="1"/>
          <w:bCs w:val="1"/>
          <w:i w:val="1"/>
          <w:iCs w:val="1"/>
          <w:rtl w:val="0"/>
          <w:lang w:val="ru-RU"/>
        </w:rPr>
        <w:t>Примечание</w:t>
      </w:r>
    </w:p>
    <w:p>
      <w:pPr>
        <w:pStyle w:val="Текстовый блок A"/>
        <w:rPr>
          <w:b w:val="1"/>
          <w:bCs w:val="1"/>
          <w:i w:val="1"/>
          <w:iCs w:val="1"/>
          <w:lang w:val="ru-RU"/>
        </w:rPr>
      </w:pPr>
    </w:p>
    <w:p>
      <w:pPr>
        <w:pStyle w:val="Текстовый блок A"/>
      </w:pPr>
      <w:r>
        <w:rPr>
          <w:b w:val="1"/>
          <w:bCs w:val="1"/>
          <w:i w:val="1"/>
          <w:iCs w:val="1"/>
          <w:rtl w:val="0"/>
          <w:lang w:val="ru-RU"/>
        </w:rPr>
        <w:t>В комментариях к заявке вы можете указать имя того критика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с которым вы хотели бы сотрудничать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 xml:space="preserve">но решающим будет решение Комиссии по критике и театроведению СТД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