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34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3737"/>
        <w:gridCol w:w="2483"/>
        <w:gridCol w:w="17"/>
      </w:tblGrid>
      <w:tr w:rsidR="005A20E9" w:rsidTr="005A20E9"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0E9" w:rsidRDefault="005A20E9" w:rsidP="003A2974">
            <w:pPr>
              <w:pStyle w:val="a3"/>
              <w:snapToGrid w:val="0"/>
            </w:pPr>
            <w:bookmarkStart w:id="0" w:name="_GoBack"/>
            <w:bookmarkEnd w:id="0"/>
          </w:p>
          <w:p w:rsidR="005A20E9" w:rsidRDefault="005A20E9" w:rsidP="003A2974">
            <w:pPr>
              <w:pStyle w:val="a3"/>
              <w:snapToGrid w:val="0"/>
            </w:pPr>
          </w:p>
          <w:p w:rsidR="005A20E9" w:rsidRDefault="005A20E9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Мастерская-лаборатория для художников-сценографов и художников-постановщиков </w:t>
            </w:r>
          </w:p>
          <w:p w:rsidR="005A20E9" w:rsidRDefault="005A20E9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 художники, участники выставки</w:t>
            </w:r>
          </w:p>
          <w:p w:rsidR="005A20E9" w:rsidRDefault="005A20E9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«Театральный транзит. С запада на восток»</w:t>
            </w:r>
          </w:p>
          <w:p w:rsidR="005A20E9" w:rsidRDefault="005A20E9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Адамова Оксана Ильинична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актера и куклы РС(Я)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Нерюнгри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Амбаев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Бурятский театр оперы и балета им. </w:t>
            </w:r>
            <w:proofErr w:type="spellStart"/>
            <w:r>
              <w:rPr>
                <w:sz w:val="28"/>
                <w:szCs w:val="28"/>
              </w:rPr>
              <w:t>Цыдынжапова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Улан-Удэ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Арсененко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Александр Леонидович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Воронков Юрий Александрович 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 Л.И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Академический театр им. </w:t>
            </w:r>
            <w:proofErr w:type="spellStart"/>
            <w:r>
              <w:rPr>
                <w:sz w:val="28"/>
                <w:szCs w:val="28"/>
              </w:rPr>
              <w:t>П.Ойунского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Якутск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Д. П.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Академический театр им. </w:t>
            </w:r>
            <w:proofErr w:type="spellStart"/>
            <w:r>
              <w:rPr>
                <w:sz w:val="28"/>
                <w:szCs w:val="28"/>
              </w:rPr>
              <w:t>П.Ойунского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Якутск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Дондокова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Бурятский театр кукол «</w:t>
            </w:r>
            <w:proofErr w:type="spellStart"/>
            <w:r>
              <w:rPr>
                <w:sz w:val="28"/>
                <w:szCs w:val="28"/>
              </w:rPr>
              <w:t>Ульгэр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Улан-Удэ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М. В.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Академический театр им. </w:t>
            </w:r>
            <w:proofErr w:type="spellStart"/>
            <w:r>
              <w:rPr>
                <w:sz w:val="28"/>
                <w:szCs w:val="28"/>
              </w:rPr>
              <w:t>П.Ойунского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Якутск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С.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Уссурийск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С. В. 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Оперы и Балета им. Сивцева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Якутск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Кирина Полина Андреевна 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«РАМПА»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</w:rPr>
              <w:t>Находка</w:t>
            </w:r>
            <w:bookmarkStart w:id="1" w:name="_GoBack2"/>
            <w:bookmarkEnd w:id="1"/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Кононенко Елена Евгеньевна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Хабаровский краевой музыкальный театр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Ламонов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Максим Анатольевич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Магаданский драматический и музыкальный театр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Магадан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Молчан Екатерина Анатольевна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Приморский  драматический</w:t>
            </w:r>
            <w:proofErr w:type="gramEnd"/>
            <w:r>
              <w:rPr>
                <w:sz w:val="28"/>
                <w:szCs w:val="28"/>
              </w:rPr>
              <w:t xml:space="preserve"> театр им. Горького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Оглуздин</w:t>
            </w:r>
            <w:proofErr w:type="spellEnd"/>
            <w:r>
              <w:rPr>
                <w:sz w:val="28"/>
                <w:szCs w:val="28"/>
              </w:rPr>
              <w:t xml:space="preserve"> Павел 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Хабаровск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Павлишина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Геннадьевна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Пимахова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Забайкальский театр кукол "Тридевятое царство"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Чита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Пискунов К.В.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международный театральный центр им.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А.П,Чехова</w:t>
            </w:r>
            <w:proofErr w:type="spellEnd"/>
            <w:proofErr w:type="gram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Южно-Сахалинск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Н.Н.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Академический театр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Якутск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И.М.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Драматический театр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Комсомольск-на-Амуре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Рыбак Николай Дмитриевич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областной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Д.В.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Амурский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Благовещенск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Славкина А.А.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Драматический театр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Комсомольск-на-Амуре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Стороженко Наталья Васильевна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Сыздыкова Наталья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Хабаровск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proofErr w:type="spellStart"/>
            <w:r>
              <w:rPr>
                <w:sz w:val="28"/>
                <w:szCs w:val="28"/>
              </w:rPr>
              <w:t>Тен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napToGrid w:val="0"/>
              <w:spacing w:line="100" w:lineRule="atLeast"/>
            </w:pP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Хабаровск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Л.А.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Приморский 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Цыпылова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5A20E9" w:rsidTr="005A20E9">
        <w:trPr>
          <w:gridAfter w:val="1"/>
          <w:wAfter w:w="17" w:type="dxa"/>
        </w:trPr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И.В.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Амурский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0E9" w:rsidRDefault="005A20E9" w:rsidP="003A2974">
            <w:pPr>
              <w:spacing w:line="100" w:lineRule="atLeast"/>
            </w:pPr>
            <w:r>
              <w:rPr>
                <w:sz w:val="28"/>
                <w:szCs w:val="28"/>
              </w:rPr>
              <w:t>Благовещенск</w:t>
            </w:r>
          </w:p>
        </w:tc>
      </w:tr>
    </w:tbl>
    <w:p w:rsidR="005A20E9" w:rsidRDefault="005A20E9"/>
    <w:sectPr w:rsidR="005A20E9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E9"/>
    <w:rsid w:val="005A20E9"/>
    <w:rsid w:val="00775517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00AC"/>
  <w15:chartTrackingRefBased/>
  <w15:docId w15:val="{8927796E-99A8-48FC-95BF-9DE61AA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0E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20E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2019-09-11T10:29:00Z</dcterms:created>
  <dcterms:modified xsi:type="dcterms:W3CDTF">2019-09-11T10:30:00Z</dcterms:modified>
</cp:coreProperties>
</file>